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859" w:rsidRPr="00D42A63" w:rsidRDefault="004C0859" w:rsidP="00CB72AE">
      <w:pPr>
        <w:shd w:val="clear" w:color="auto" w:fill="B8CCE4" w:themeFill="accent1" w:themeFillTint="66"/>
        <w:jc w:val="center"/>
        <w:rPr>
          <w:rFonts w:ascii="Times New Roman" w:hAnsi="Times New Roman"/>
          <w:b/>
          <w:sz w:val="24"/>
          <w:szCs w:val="24"/>
          <w:lang w:val="en-US"/>
        </w:rPr>
      </w:pPr>
      <w:bookmarkStart w:id="0" w:name="_GoBack"/>
      <w:bookmarkEnd w:id="0"/>
      <w:r w:rsidRPr="00644B58">
        <w:rPr>
          <w:rFonts w:ascii="Times New Roman" w:hAnsi="Times New Roman"/>
          <w:b/>
          <w:sz w:val="24"/>
          <w:szCs w:val="24"/>
        </w:rPr>
        <w:t xml:space="preserve">АТЕСТАЦИОННА КАРТА ЗА ОЦЕНЯВАНЕ НА </w:t>
      </w:r>
      <w:r w:rsidRPr="004C48CB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ПЕДАГОГИЧЕСКИ СПЕЦИАЛИСТИ </w:t>
      </w:r>
      <w:r w:rsidR="000F269F">
        <w:rPr>
          <w:rFonts w:ascii="Times New Roman" w:hAnsi="Times New Roman"/>
          <w:b/>
          <w:color w:val="000000" w:themeColor="text1"/>
          <w:sz w:val="24"/>
          <w:szCs w:val="24"/>
        </w:rPr>
        <w:t>С ПОДКРЕПЯЩИ ФУНКЦИИ</w:t>
      </w:r>
      <w:r w:rsidR="00D42A63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 xml:space="preserve"> - </w:t>
      </w:r>
      <w:proofErr w:type="spellStart"/>
      <w:r w:rsidR="005D13AF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>Вари</w:t>
      </w:r>
      <w:proofErr w:type="spellEnd"/>
      <w:r w:rsidR="005D13AF">
        <w:rPr>
          <w:rFonts w:ascii="Times New Roman" w:hAnsi="Times New Roman"/>
          <w:b/>
          <w:color w:val="000000" w:themeColor="text1"/>
          <w:sz w:val="24"/>
          <w:szCs w:val="24"/>
        </w:rPr>
        <w:t>а</w:t>
      </w:r>
      <w:proofErr w:type="spellStart"/>
      <w:r w:rsidR="005D13AF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>нт</w:t>
      </w:r>
      <w:proofErr w:type="spellEnd"/>
      <w:r w:rsidR="005D13AF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 xml:space="preserve"> 2</w:t>
      </w:r>
    </w:p>
    <w:tbl>
      <w:tblPr>
        <w:tblW w:w="15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/>
      </w:tblPr>
      <w:tblGrid>
        <w:gridCol w:w="7857"/>
        <w:gridCol w:w="1475"/>
        <w:gridCol w:w="875"/>
        <w:gridCol w:w="817"/>
        <w:gridCol w:w="638"/>
        <w:gridCol w:w="791"/>
        <w:gridCol w:w="447"/>
        <w:gridCol w:w="687"/>
        <w:gridCol w:w="293"/>
        <w:gridCol w:w="1571"/>
      </w:tblGrid>
      <w:tr w:rsidR="00644B58" w:rsidRPr="009B3C2F" w:rsidTr="00706EE1">
        <w:trPr>
          <w:trHeight w:hRule="exact" w:val="866"/>
        </w:trPr>
        <w:tc>
          <w:tcPr>
            <w:tcW w:w="15451" w:type="dxa"/>
            <w:gridSpan w:val="10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4B1198" w:rsidRPr="00002D0F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Пълното наименование на образователната институция: .....................................................</w:t>
            </w:r>
          </w:p>
          <w:p w:rsidR="004B1198" w:rsidRPr="00002D0F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lang w:eastAsia="bg-BG"/>
              </w:rPr>
            </w:pPr>
          </w:p>
        </w:tc>
      </w:tr>
      <w:tr w:rsidR="00644B58" w:rsidRPr="009B3C2F" w:rsidTr="00706EE1">
        <w:trPr>
          <w:trHeight w:hRule="exact" w:val="866"/>
        </w:trPr>
        <w:tc>
          <w:tcPr>
            <w:tcW w:w="15451" w:type="dxa"/>
            <w:gridSpan w:val="10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4B1198" w:rsidRPr="00002D0F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 xml:space="preserve">Атестиран: ………………………………………………………………………………………………………………… </w:t>
            </w:r>
          </w:p>
          <w:p w:rsidR="004B1198" w:rsidRPr="00002D0F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lang w:val="en-US"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 xml:space="preserve">                                                </w:t>
            </w:r>
            <w:r w:rsidRPr="00002D0F">
              <w:rPr>
                <w:rFonts w:ascii="Times New Roman" w:hAnsi="Times New Roman" w:cs="Times New Roman"/>
                <w:i/>
                <w:lang w:eastAsia="bg-BG"/>
              </w:rPr>
              <w:t>(име, презиме, фамилия)</w:t>
            </w:r>
          </w:p>
          <w:p w:rsidR="004B1198" w:rsidRPr="00002D0F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 w:eastAsia="bg-BG"/>
              </w:rPr>
            </w:pPr>
          </w:p>
        </w:tc>
      </w:tr>
      <w:tr w:rsidR="00644B58" w:rsidRPr="009B3C2F" w:rsidTr="00706EE1">
        <w:trPr>
          <w:trHeight w:hRule="exact" w:val="421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4B1198" w:rsidRPr="00002D0F" w:rsidRDefault="004B1198" w:rsidP="00706EE1">
            <w:pPr>
              <w:widowControl w:val="0"/>
              <w:autoSpaceDE w:val="0"/>
              <w:autoSpaceDN w:val="0"/>
              <w:adjustRightInd w:val="0"/>
              <w:spacing w:before="80" w:after="0" w:line="312" w:lineRule="auto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Длъжност:</w:t>
            </w:r>
            <w:r w:rsidRPr="00002D0F">
              <w:rPr>
                <w:rFonts w:ascii="Times New Roman" w:hAnsi="Times New Roman" w:cs="Times New Roman"/>
                <w:lang w:val="en-US" w:eastAsia="bg-BG"/>
              </w:rPr>
              <w:t xml:space="preserve"> </w:t>
            </w:r>
            <w:r w:rsidRPr="00002D0F">
              <w:rPr>
                <w:rFonts w:ascii="Times New Roman" w:hAnsi="Times New Roman" w:cs="Times New Roman"/>
                <w:lang w:eastAsia="bg-BG"/>
              </w:rPr>
              <w:t>...............................................................................................</w:t>
            </w:r>
          </w:p>
        </w:tc>
      </w:tr>
      <w:tr w:rsidR="00644B58" w:rsidRPr="009B3C2F" w:rsidTr="00706EE1">
        <w:trPr>
          <w:trHeight w:hRule="exact" w:val="421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bottom"/>
          </w:tcPr>
          <w:p w:rsidR="004B1198" w:rsidRPr="00002D0F" w:rsidRDefault="004B1198" w:rsidP="00706EE1">
            <w:pPr>
              <w:widowControl w:val="0"/>
              <w:tabs>
                <w:tab w:val="left" w:pos="2835"/>
                <w:tab w:val="left" w:pos="5670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Период за атестиране от:</w:t>
            </w:r>
            <w:r w:rsidRPr="00002D0F">
              <w:rPr>
                <w:rFonts w:ascii="Times New Roman" w:hAnsi="Times New Roman" w:cs="Times New Roman"/>
                <w:kern w:val="26"/>
                <w:lang w:eastAsia="bg-BG"/>
              </w:rPr>
              <w:t xml:space="preserve"> </w:t>
            </w:r>
            <w:r w:rsidRPr="00002D0F">
              <w:rPr>
                <w:rFonts w:ascii="Times New Roman" w:hAnsi="Times New Roman" w:cs="Times New Roman"/>
                <w:kern w:val="26"/>
                <w:lang w:eastAsia="bg-BG"/>
              </w:rPr>
              <w:tab/>
              <w:t>..........................</w:t>
            </w:r>
            <w:r w:rsidRPr="00002D0F">
              <w:rPr>
                <w:rFonts w:ascii="Times New Roman" w:hAnsi="Times New Roman" w:cs="Times New Roman"/>
                <w:kern w:val="26"/>
                <w:lang w:eastAsia="bg-BG"/>
              </w:rPr>
              <w:tab/>
            </w:r>
            <w:r w:rsidRPr="00002D0F">
              <w:rPr>
                <w:rFonts w:ascii="Times New Roman" w:hAnsi="Times New Roman" w:cs="Times New Roman"/>
                <w:lang w:eastAsia="bg-BG"/>
              </w:rPr>
              <w:t>до:     ...........................</w:t>
            </w:r>
          </w:p>
        </w:tc>
      </w:tr>
      <w:tr w:rsidR="00644B58" w:rsidRPr="009B3C2F" w:rsidTr="00706EE1">
        <w:trPr>
          <w:trHeight w:hRule="exact" w:val="360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B1198" w:rsidRPr="00002D0F" w:rsidRDefault="004B1198" w:rsidP="00706EE1">
            <w:pPr>
              <w:widowControl w:val="0"/>
              <w:tabs>
                <w:tab w:val="left" w:pos="2835"/>
                <w:tab w:val="left" w:pos="5443"/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Вид на атестиране: …………………………………………………………………….</w:t>
            </w:r>
          </w:p>
        </w:tc>
      </w:tr>
      <w:tr w:rsidR="00644B58" w:rsidRPr="009B3C2F" w:rsidTr="002F3C1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hRule="exact" w:val="309"/>
        </w:trPr>
        <w:tc>
          <w:tcPr>
            <w:tcW w:w="7857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:rsidR="004B1198" w:rsidRPr="00002D0F" w:rsidRDefault="004B1198" w:rsidP="000B35AB">
            <w:pPr>
              <w:widowControl w:val="0"/>
              <w:tabs>
                <w:tab w:val="num" w:pos="510"/>
              </w:tabs>
              <w:autoSpaceDE w:val="0"/>
              <w:autoSpaceDN w:val="0"/>
              <w:snapToGrid w:val="0"/>
              <w:spacing w:after="0" w:line="240" w:lineRule="auto"/>
              <w:ind w:left="567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>А. Съответствие с изискванията на длъжността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1</w:t>
            </w:r>
          </w:p>
        </w:tc>
        <w:tc>
          <w:tcPr>
            <w:tcW w:w="169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2</w:t>
            </w:r>
          </w:p>
        </w:tc>
        <w:tc>
          <w:tcPr>
            <w:tcW w:w="142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3</w:t>
            </w:r>
          </w:p>
        </w:tc>
        <w:tc>
          <w:tcPr>
            <w:tcW w:w="1427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4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5B3D7" w:themeFill="accent1" w:themeFillTint="99"/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5</w:t>
            </w:r>
          </w:p>
        </w:tc>
      </w:tr>
      <w:tr w:rsidR="00644B58" w:rsidRPr="009B3C2F" w:rsidTr="002F3C1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94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366"/>
              </w:tabs>
              <w:autoSpaceDE w:val="0"/>
              <w:autoSpaceDN w:val="0"/>
              <w:adjustRightInd w:val="0"/>
              <w:spacing w:after="0" w:line="240" w:lineRule="auto"/>
              <w:ind w:hanging="687"/>
              <w:rPr>
                <w:rFonts w:ascii="Times New Roman" w:hAnsi="Times New Roman"/>
                <w:lang w:eastAsia="bg-BG"/>
              </w:rPr>
            </w:pPr>
            <w:r w:rsidRPr="00002D0F">
              <w:rPr>
                <w:rFonts w:ascii="Times New Roman" w:hAnsi="Times New Roman"/>
                <w:lang w:eastAsia="bg-BG"/>
              </w:rPr>
              <w:t>Образователно-квалификационна степен:</w:t>
            </w:r>
          </w:p>
          <w:p w:rsidR="004B1198" w:rsidRPr="00002D0F" w:rsidRDefault="004B1198" w:rsidP="000B35AB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СО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ПБ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Б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М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Д-р</w:t>
            </w:r>
          </w:p>
        </w:tc>
      </w:tr>
      <w:tr w:rsidR="00644B58" w:rsidRPr="009B3C2F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88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002D0F">
              <w:rPr>
                <w:rFonts w:ascii="Times New Roman" w:hAnsi="Times New Roman"/>
                <w:lang w:eastAsia="bg-BG"/>
              </w:rPr>
              <w:t xml:space="preserve"> Първоначална: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</w:tr>
      <w:tr w:rsidR="00644B58" w:rsidRPr="009B3C2F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60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002D0F">
              <w:rPr>
                <w:rFonts w:ascii="Times New Roman" w:hAnsi="Times New Roman"/>
                <w:lang w:eastAsia="bg-BG"/>
              </w:rPr>
              <w:t xml:space="preserve"> Последваща: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</w:tr>
      <w:tr w:rsidR="00644B58" w:rsidRPr="009B3C2F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88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68" w:right="-89" w:hanging="283"/>
              <w:rPr>
                <w:rFonts w:ascii="Times New Roman" w:hAnsi="Times New Roman"/>
                <w:lang w:eastAsia="bg-BG"/>
              </w:rPr>
            </w:pPr>
            <w:r w:rsidRPr="00002D0F">
              <w:rPr>
                <w:rFonts w:ascii="Times New Roman" w:hAnsi="Times New Roman"/>
                <w:lang w:eastAsia="bg-BG"/>
              </w:rPr>
              <w:t>Професионална квалификация (специалност):</w:t>
            </w:r>
          </w:p>
        </w:tc>
      </w:tr>
      <w:tr w:rsidR="00644B58" w:rsidRPr="009B3C2F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77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2.1 По базовата специалност от висшето образование: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2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-89" w:firstLine="55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rPr>
                <w:rFonts w:ascii="Times New Roman" w:hAnsi="Times New Roman" w:cs="Times New Roman"/>
                <w:lang w:eastAsia="bg-BG"/>
              </w:rPr>
            </w:pPr>
          </w:p>
        </w:tc>
      </w:tr>
      <w:tr w:rsidR="00644B58" w:rsidRPr="009B3C2F" w:rsidTr="000B35A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22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2.2. Професионална квалификация „учител“</w:t>
            </w:r>
          </w:p>
        </w:tc>
        <w:tc>
          <w:tcPr>
            <w:tcW w:w="3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B1198" w:rsidRPr="00002D0F" w:rsidRDefault="00260C07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002D0F">
              <w:rPr>
                <w:rFonts w:ascii="Times New Roman" w:hAnsi="Times New Roman" w:cs="Times New Roman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lang w:eastAsia="bg-BG"/>
              </w:rPr>
            </w:r>
            <w:r>
              <w:rPr>
                <w:rFonts w:ascii="Times New Roman" w:hAnsi="Times New Roman" w:cs="Times New Roman"/>
                <w:lang w:eastAsia="bg-BG"/>
              </w:rPr>
              <w:fldChar w:fldCharType="separate"/>
            </w:r>
            <w:r w:rsidRPr="00002D0F">
              <w:rPr>
                <w:rFonts w:ascii="Times New Roman" w:hAnsi="Times New Roman" w:cs="Times New Roman"/>
                <w:lang w:eastAsia="bg-BG"/>
              </w:rPr>
              <w:fldChar w:fldCharType="end"/>
            </w:r>
          </w:p>
        </w:tc>
        <w:tc>
          <w:tcPr>
            <w:tcW w:w="3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B1198" w:rsidRPr="00002D0F" w:rsidRDefault="00260C07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002D0F">
              <w:rPr>
                <w:rFonts w:ascii="Times New Roman" w:hAnsi="Times New Roman" w:cs="Times New Roman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lang w:eastAsia="bg-BG"/>
              </w:rPr>
            </w:r>
            <w:r>
              <w:rPr>
                <w:rFonts w:ascii="Times New Roman" w:hAnsi="Times New Roman" w:cs="Times New Roman"/>
                <w:lang w:eastAsia="bg-BG"/>
              </w:rPr>
              <w:fldChar w:fldCharType="separate"/>
            </w:r>
            <w:r w:rsidRPr="00002D0F">
              <w:rPr>
                <w:rFonts w:ascii="Times New Roman" w:hAnsi="Times New Roman" w:cs="Times New Roman"/>
                <w:lang w:eastAsia="bg-BG"/>
              </w:rPr>
              <w:fldChar w:fldCharType="end"/>
            </w:r>
          </w:p>
        </w:tc>
      </w:tr>
      <w:tr w:rsidR="007716D4" w:rsidRPr="009B3C2F" w:rsidTr="000B35A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22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7716D4" w:rsidRPr="00002D0F" w:rsidRDefault="007716D4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val="en-US" w:eastAsia="bg-BG"/>
              </w:rPr>
              <w:t>2</w:t>
            </w:r>
            <w:r w:rsidRPr="00002D0F">
              <w:rPr>
                <w:rFonts w:ascii="Times New Roman" w:hAnsi="Times New Roman" w:cs="Times New Roman"/>
                <w:lang w:eastAsia="bg-BG"/>
              </w:rPr>
              <w:t>.3. Друга (нова/допълнителна) квалификация</w:t>
            </w:r>
          </w:p>
        </w:tc>
        <w:tc>
          <w:tcPr>
            <w:tcW w:w="3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716D4" w:rsidRPr="00002D0F" w:rsidRDefault="00260C07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716D4" w:rsidRPr="00002D0F">
              <w:rPr>
                <w:rFonts w:ascii="Times New Roman" w:hAnsi="Times New Roman" w:cs="Times New Roman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lang w:eastAsia="bg-BG"/>
              </w:rPr>
            </w:r>
            <w:r>
              <w:rPr>
                <w:rFonts w:ascii="Times New Roman" w:hAnsi="Times New Roman" w:cs="Times New Roman"/>
                <w:lang w:eastAsia="bg-BG"/>
              </w:rPr>
              <w:fldChar w:fldCharType="separate"/>
            </w:r>
            <w:r w:rsidRPr="00002D0F">
              <w:rPr>
                <w:rFonts w:ascii="Times New Roman" w:hAnsi="Times New Roman" w:cs="Times New Roman"/>
                <w:lang w:eastAsia="bg-BG"/>
              </w:rPr>
              <w:fldChar w:fldCharType="end"/>
            </w:r>
          </w:p>
        </w:tc>
        <w:tc>
          <w:tcPr>
            <w:tcW w:w="3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716D4" w:rsidRPr="00002D0F" w:rsidRDefault="00260C07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716D4" w:rsidRPr="00002D0F">
              <w:rPr>
                <w:rFonts w:ascii="Times New Roman" w:hAnsi="Times New Roman" w:cs="Times New Roman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lang w:eastAsia="bg-BG"/>
              </w:rPr>
            </w:r>
            <w:r>
              <w:rPr>
                <w:rFonts w:ascii="Times New Roman" w:hAnsi="Times New Roman" w:cs="Times New Roman"/>
                <w:lang w:eastAsia="bg-BG"/>
              </w:rPr>
              <w:fldChar w:fldCharType="separate"/>
            </w:r>
            <w:r w:rsidRPr="00002D0F">
              <w:rPr>
                <w:rFonts w:ascii="Times New Roman" w:hAnsi="Times New Roman" w:cs="Times New Roman"/>
                <w:lang w:eastAsia="bg-BG"/>
              </w:rPr>
              <w:fldChar w:fldCharType="end"/>
            </w:r>
          </w:p>
        </w:tc>
      </w:tr>
      <w:tr w:rsidR="00644B58" w:rsidRPr="009B3C2F" w:rsidTr="002F3C1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60"/>
        </w:trPr>
        <w:tc>
          <w:tcPr>
            <w:tcW w:w="7857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68" w:hanging="283"/>
              <w:rPr>
                <w:rFonts w:ascii="Times New Roman" w:hAnsi="Times New Roman"/>
                <w:lang w:eastAsia="bg-BG"/>
              </w:rPr>
            </w:pPr>
            <w:r w:rsidRPr="00002D0F">
              <w:rPr>
                <w:rFonts w:ascii="Times New Roman" w:hAnsi="Times New Roman"/>
                <w:lang w:eastAsia="bg-BG"/>
              </w:rPr>
              <w:t>Последна професионално-квалификационна степен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val="en-US" w:eastAsia="bg-BG"/>
              </w:rPr>
              <w:t xml:space="preserve">V </w:t>
            </w:r>
            <w:r w:rsidRPr="00002D0F">
              <w:rPr>
                <w:rFonts w:ascii="Times New Roman" w:hAnsi="Times New Roman" w:cs="Times New Roman"/>
                <w:b/>
                <w:lang w:eastAsia="bg-BG"/>
              </w:rPr>
              <w:t>ПКС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val="en-US" w:eastAsia="bg-BG"/>
              </w:rPr>
              <w:t>IV</w:t>
            </w:r>
            <w:r w:rsidRPr="00002D0F">
              <w:rPr>
                <w:rFonts w:ascii="Times New Roman" w:hAnsi="Times New Roman" w:cs="Times New Roman"/>
                <w:b/>
                <w:lang w:eastAsia="bg-BG"/>
              </w:rPr>
              <w:t xml:space="preserve"> ПКС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val="en-US" w:eastAsia="bg-BG"/>
              </w:rPr>
              <w:t>III</w:t>
            </w:r>
            <w:r w:rsidRPr="00002D0F">
              <w:rPr>
                <w:rFonts w:ascii="Times New Roman" w:hAnsi="Times New Roman" w:cs="Times New Roman"/>
                <w:b/>
                <w:lang w:eastAsia="bg-BG"/>
              </w:rPr>
              <w:t xml:space="preserve"> ПКС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val="en-US" w:eastAsia="bg-BG"/>
              </w:rPr>
              <w:t>II</w:t>
            </w:r>
            <w:r w:rsidRPr="00002D0F">
              <w:rPr>
                <w:rFonts w:ascii="Times New Roman" w:hAnsi="Times New Roman" w:cs="Times New Roman"/>
                <w:b/>
                <w:lang w:eastAsia="bg-BG"/>
              </w:rPr>
              <w:t xml:space="preserve"> ПКС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val="en-US" w:eastAsia="bg-BG"/>
              </w:rPr>
              <w:t>I</w:t>
            </w:r>
            <w:r w:rsidRPr="00002D0F">
              <w:rPr>
                <w:rFonts w:ascii="Times New Roman" w:hAnsi="Times New Roman" w:cs="Times New Roman"/>
                <w:b/>
                <w:lang w:eastAsia="bg-BG"/>
              </w:rPr>
              <w:t xml:space="preserve"> ПКС</w:t>
            </w:r>
          </w:p>
        </w:tc>
      </w:tr>
      <w:tr w:rsidR="00644B58" w:rsidRPr="009B3C2F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60"/>
        </w:trPr>
        <w:tc>
          <w:tcPr>
            <w:tcW w:w="7857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</w:tr>
      <w:tr w:rsidR="00644B58" w:rsidRPr="009B3C2F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09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366"/>
              </w:tabs>
              <w:autoSpaceDE w:val="0"/>
              <w:autoSpaceDN w:val="0"/>
              <w:adjustRightInd w:val="0"/>
              <w:spacing w:after="0" w:line="240" w:lineRule="auto"/>
              <w:ind w:hanging="635"/>
              <w:rPr>
                <w:rFonts w:ascii="Times New Roman" w:hAnsi="Times New Roman"/>
                <w:spacing w:val="-8"/>
                <w:lang w:eastAsia="bg-BG"/>
              </w:rPr>
            </w:pPr>
            <w:r w:rsidRPr="00002D0F">
              <w:rPr>
                <w:rFonts w:ascii="Times New Roman" w:hAnsi="Times New Roman"/>
                <w:spacing w:val="-8"/>
                <w:lang w:eastAsia="bg-BG"/>
              </w:rPr>
              <w:t>Професионален опит/учителски стаж – брой години:</w:t>
            </w:r>
          </w:p>
        </w:tc>
        <w:tc>
          <w:tcPr>
            <w:tcW w:w="7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tabs>
                <w:tab w:val="left" w:pos="115"/>
                <w:tab w:val="left" w:pos="385"/>
              </w:tabs>
              <w:autoSpaceDE w:val="0"/>
              <w:autoSpaceDN w:val="0"/>
              <w:adjustRightInd w:val="0"/>
              <w:spacing w:after="0" w:line="240" w:lineRule="auto"/>
              <w:ind w:left="-108" w:right="-89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…………………….. години, от които ……………… години учителски стаж</w:t>
            </w:r>
          </w:p>
        </w:tc>
      </w:tr>
      <w:tr w:rsidR="00644B58" w:rsidRPr="009B3C2F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63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366"/>
              </w:tabs>
              <w:autoSpaceDE w:val="0"/>
              <w:autoSpaceDN w:val="0"/>
              <w:adjustRightInd w:val="0"/>
              <w:spacing w:after="0" w:line="240" w:lineRule="auto"/>
              <w:ind w:hanging="635"/>
              <w:rPr>
                <w:rFonts w:ascii="Times New Roman" w:hAnsi="Times New Roman"/>
                <w:spacing w:val="-8"/>
                <w:lang w:eastAsia="bg-BG"/>
              </w:rPr>
            </w:pPr>
            <w:r w:rsidRPr="00002D0F">
              <w:rPr>
                <w:rFonts w:ascii="Times New Roman" w:hAnsi="Times New Roman"/>
                <w:spacing w:val="-8"/>
                <w:lang w:eastAsia="bg-BG"/>
              </w:rPr>
              <w:t>Участие в квалификационни форми в брой часове:</w:t>
            </w:r>
          </w:p>
        </w:tc>
        <w:tc>
          <w:tcPr>
            <w:tcW w:w="7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</w:tr>
      <w:tr w:rsidR="00644B58" w:rsidRPr="009B3C2F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29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  <w:r w:rsidRPr="00002D0F">
              <w:rPr>
                <w:rFonts w:ascii="Times New Roman" w:hAnsi="Times New Roman"/>
                <w:spacing w:val="-8"/>
                <w:lang w:eastAsia="bg-BG"/>
              </w:rPr>
              <w:t>Задължителна вътрешно-институционална квалификация</w:t>
            </w:r>
          </w:p>
        </w:tc>
        <w:tc>
          <w:tcPr>
            <w:tcW w:w="7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 xml:space="preserve">………. академични часове,                            </w:t>
            </w:r>
          </w:p>
        </w:tc>
      </w:tr>
      <w:tr w:rsidR="00644B58" w:rsidRPr="009B3C2F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187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  <w:r w:rsidRPr="00002D0F">
              <w:rPr>
                <w:rFonts w:ascii="Times New Roman" w:hAnsi="Times New Roman"/>
                <w:spacing w:val="-8"/>
                <w:lang w:eastAsia="bg-BG"/>
              </w:rPr>
              <w:t xml:space="preserve">Задължителни часове </w:t>
            </w:r>
          </w:p>
        </w:tc>
        <w:tc>
          <w:tcPr>
            <w:tcW w:w="7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………. академични часове        ……… квалификационни кредити</w:t>
            </w:r>
          </w:p>
        </w:tc>
      </w:tr>
      <w:tr w:rsidR="00644B58" w:rsidRPr="009B3C2F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35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68" w:right="-89" w:hanging="283"/>
              <w:rPr>
                <w:rFonts w:ascii="Times New Roman" w:hAnsi="Times New Roman"/>
                <w:lang w:eastAsia="bg-BG"/>
              </w:rPr>
            </w:pPr>
            <w:r w:rsidRPr="00002D0F">
              <w:rPr>
                <w:rFonts w:ascii="Times New Roman" w:hAnsi="Times New Roman"/>
                <w:spacing w:val="-8"/>
                <w:lang w:eastAsia="bg-BG"/>
              </w:rPr>
              <w:t>Оценка за:</w:t>
            </w:r>
          </w:p>
        </w:tc>
      </w:tr>
      <w:tr w:rsidR="00644B58" w:rsidRPr="009B3C2F" w:rsidTr="002F3C1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89"/>
        </w:trPr>
        <w:tc>
          <w:tcPr>
            <w:tcW w:w="7857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  <w:r w:rsidRPr="00002D0F">
              <w:rPr>
                <w:rFonts w:ascii="Times New Roman" w:hAnsi="Times New Roman"/>
                <w:spacing w:val="-8"/>
                <w:lang w:eastAsia="bg-BG"/>
              </w:rPr>
              <w:t>изпълнение препоръките от последното атестиране;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Съответства в минимална степен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Отговаря на изискванията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8CCE4" w:themeFill="accent1" w:themeFillTint="66"/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Надминава изискванията</w:t>
            </w:r>
          </w:p>
        </w:tc>
      </w:tr>
      <w:tr w:rsidR="00644B58" w:rsidRPr="009B3C2F" w:rsidTr="000B35A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90"/>
        </w:trPr>
        <w:tc>
          <w:tcPr>
            <w:tcW w:w="7857" w:type="dxa"/>
            <w:vMerge/>
            <w:tcBorders>
              <w:left w:val="doub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B1198" w:rsidRPr="00002D0F" w:rsidRDefault="00260C07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002D0F">
              <w:rPr>
                <w:rFonts w:ascii="Times New Roman" w:hAnsi="Times New Roman" w:cs="Times New Roman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lang w:eastAsia="bg-BG"/>
              </w:rPr>
            </w:r>
            <w:r>
              <w:rPr>
                <w:rFonts w:ascii="Times New Roman" w:hAnsi="Times New Roman" w:cs="Times New Roman"/>
                <w:lang w:eastAsia="bg-BG"/>
              </w:rPr>
              <w:fldChar w:fldCharType="separate"/>
            </w:r>
            <w:r w:rsidRPr="00002D0F">
              <w:rPr>
                <w:rFonts w:ascii="Times New Roman" w:hAnsi="Times New Roman" w:cs="Times New Roman"/>
                <w:lang w:eastAsia="bg-BG"/>
              </w:rPr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198" w:rsidRPr="00002D0F" w:rsidRDefault="00260C07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002D0F">
              <w:rPr>
                <w:rFonts w:ascii="Times New Roman" w:hAnsi="Times New Roman" w:cs="Times New Roman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lang w:eastAsia="bg-BG"/>
              </w:rPr>
            </w:r>
            <w:r>
              <w:rPr>
                <w:rFonts w:ascii="Times New Roman" w:hAnsi="Times New Roman" w:cs="Times New Roman"/>
                <w:lang w:eastAsia="bg-BG"/>
              </w:rPr>
              <w:fldChar w:fldCharType="separate"/>
            </w:r>
            <w:r w:rsidRPr="00002D0F">
              <w:rPr>
                <w:rFonts w:ascii="Times New Roman" w:hAnsi="Times New Roman" w:cs="Times New Roman"/>
                <w:lang w:eastAsia="bg-BG"/>
              </w:rPr>
              <w:fldChar w:fldCharType="end"/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B1198" w:rsidRPr="00002D0F" w:rsidRDefault="00260C07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002D0F">
              <w:rPr>
                <w:rFonts w:ascii="Times New Roman" w:hAnsi="Times New Roman" w:cs="Times New Roman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lang w:eastAsia="bg-BG"/>
              </w:rPr>
            </w:r>
            <w:r>
              <w:rPr>
                <w:rFonts w:ascii="Times New Roman" w:hAnsi="Times New Roman" w:cs="Times New Roman"/>
                <w:lang w:eastAsia="bg-BG"/>
              </w:rPr>
              <w:fldChar w:fldCharType="separate"/>
            </w:r>
            <w:r w:rsidRPr="00002D0F">
              <w:rPr>
                <w:rFonts w:ascii="Times New Roman" w:hAnsi="Times New Roman" w:cs="Times New Roman"/>
                <w:lang w:eastAsia="bg-BG"/>
              </w:rPr>
              <w:fldChar w:fldCharType="end"/>
            </w:r>
          </w:p>
        </w:tc>
      </w:tr>
      <w:tr w:rsidR="00644B58" w:rsidRPr="009B3C2F" w:rsidTr="000B35A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94"/>
        </w:trPr>
        <w:tc>
          <w:tcPr>
            <w:tcW w:w="7857" w:type="dxa"/>
            <w:tcBorders>
              <w:left w:val="doub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  <w:r w:rsidRPr="00002D0F">
              <w:rPr>
                <w:rFonts w:ascii="Times New Roman" w:hAnsi="Times New Roman"/>
                <w:spacing w:val="-8"/>
                <w:lang w:eastAsia="bg-BG"/>
              </w:rPr>
              <w:t>напредъка на атестирания.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B1198" w:rsidRPr="00002D0F" w:rsidRDefault="00260C07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002D0F">
              <w:rPr>
                <w:rFonts w:ascii="Times New Roman" w:hAnsi="Times New Roman" w:cs="Times New Roman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lang w:eastAsia="bg-BG"/>
              </w:rPr>
            </w:r>
            <w:r>
              <w:rPr>
                <w:rFonts w:ascii="Times New Roman" w:hAnsi="Times New Roman" w:cs="Times New Roman"/>
                <w:lang w:eastAsia="bg-BG"/>
              </w:rPr>
              <w:fldChar w:fldCharType="separate"/>
            </w:r>
            <w:r w:rsidRPr="00002D0F">
              <w:rPr>
                <w:rFonts w:ascii="Times New Roman" w:hAnsi="Times New Roman" w:cs="Times New Roman"/>
                <w:lang w:eastAsia="bg-BG"/>
              </w:rPr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198" w:rsidRPr="00002D0F" w:rsidRDefault="00260C07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002D0F">
              <w:rPr>
                <w:rFonts w:ascii="Times New Roman" w:hAnsi="Times New Roman" w:cs="Times New Roman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lang w:eastAsia="bg-BG"/>
              </w:rPr>
            </w:r>
            <w:r>
              <w:rPr>
                <w:rFonts w:ascii="Times New Roman" w:hAnsi="Times New Roman" w:cs="Times New Roman"/>
                <w:lang w:eastAsia="bg-BG"/>
              </w:rPr>
              <w:fldChar w:fldCharType="separate"/>
            </w:r>
            <w:r w:rsidRPr="00002D0F">
              <w:rPr>
                <w:rFonts w:ascii="Times New Roman" w:hAnsi="Times New Roman" w:cs="Times New Roman"/>
                <w:lang w:eastAsia="bg-BG"/>
              </w:rPr>
              <w:fldChar w:fldCharType="end"/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B1198" w:rsidRPr="00002D0F" w:rsidRDefault="00260C07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002D0F">
              <w:rPr>
                <w:rFonts w:ascii="Times New Roman" w:hAnsi="Times New Roman" w:cs="Times New Roman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lang w:eastAsia="bg-BG"/>
              </w:rPr>
            </w:r>
            <w:r>
              <w:rPr>
                <w:rFonts w:ascii="Times New Roman" w:hAnsi="Times New Roman" w:cs="Times New Roman"/>
                <w:lang w:eastAsia="bg-BG"/>
              </w:rPr>
              <w:fldChar w:fldCharType="separate"/>
            </w:r>
            <w:r w:rsidRPr="00002D0F">
              <w:rPr>
                <w:rFonts w:ascii="Times New Roman" w:hAnsi="Times New Roman" w:cs="Times New Roman"/>
                <w:lang w:eastAsia="bg-BG"/>
              </w:rPr>
              <w:fldChar w:fldCharType="end"/>
            </w:r>
          </w:p>
        </w:tc>
      </w:tr>
      <w:tr w:rsidR="00644B58" w:rsidRPr="009B3C2F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94"/>
        </w:trPr>
        <w:tc>
          <w:tcPr>
            <w:tcW w:w="15451" w:type="dxa"/>
            <w:gridSpan w:val="10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" w:right="-89"/>
              <w:rPr>
                <w:rFonts w:ascii="Times New Roman" w:hAnsi="Times New Roman" w:cs="Times New Roman"/>
                <w:i/>
                <w:spacing w:val="-8"/>
                <w:lang w:eastAsia="bg-BG"/>
              </w:rPr>
            </w:pPr>
            <w:r w:rsidRPr="00002D0F">
              <w:rPr>
                <w:rFonts w:ascii="Times New Roman" w:hAnsi="Times New Roman" w:cs="Times New Roman"/>
                <w:i/>
                <w:spacing w:val="-8"/>
                <w:lang w:eastAsia="bg-BG"/>
              </w:rPr>
              <w:t xml:space="preserve"> Забележки: 1.Избраният верен отговор се отбелязва в съответното поле със знака „Х“, а където е необходимо се изписва с думи;</w:t>
            </w:r>
          </w:p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" w:right="-89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i/>
                <w:spacing w:val="-8"/>
                <w:lang w:eastAsia="bg-BG"/>
              </w:rPr>
              <w:t xml:space="preserve">                      2. В поле „Вид на атестирането“ се изписва „основно“ или „последващо“ след най-ниска оценка по чл. 228, ал. 7 от ЗПУО“ или „извънредно“</w:t>
            </w:r>
          </w:p>
        </w:tc>
      </w:tr>
    </w:tbl>
    <w:p w:rsidR="004B1198" w:rsidRPr="00644B58" w:rsidRDefault="004B1198" w:rsidP="000B35AB"/>
    <w:tbl>
      <w:tblPr>
        <w:tblStyle w:val="TableGrid"/>
        <w:tblW w:w="16302" w:type="dxa"/>
        <w:tblInd w:w="-743" w:type="dxa"/>
        <w:tblLayout w:type="fixed"/>
        <w:tblLook w:val="04A0"/>
      </w:tblPr>
      <w:tblGrid>
        <w:gridCol w:w="442"/>
        <w:gridCol w:w="6221"/>
        <w:gridCol w:w="1134"/>
        <w:gridCol w:w="1701"/>
        <w:gridCol w:w="992"/>
        <w:gridCol w:w="2268"/>
        <w:gridCol w:w="1701"/>
        <w:gridCol w:w="1843"/>
      </w:tblGrid>
      <w:tr w:rsidR="00E201CC" w:rsidRPr="009B3C2F" w:rsidTr="002F3C1E">
        <w:tc>
          <w:tcPr>
            <w:tcW w:w="442" w:type="dxa"/>
            <w:vMerge w:val="restart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221" w:type="dxa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Б. Области на професионални компетентности/критерии</w:t>
            </w:r>
          </w:p>
        </w:tc>
        <w:tc>
          <w:tcPr>
            <w:tcW w:w="6095" w:type="dxa"/>
            <w:gridSpan w:val="4"/>
            <w:shd w:val="clear" w:color="auto" w:fill="B8CCE4" w:themeFill="accent1" w:themeFillTint="66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Оценяване</w:t>
            </w:r>
          </w:p>
        </w:tc>
        <w:tc>
          <w:tcPr>
            <w:tcW w:w="1701" w:type="dxa"/>
            <w:vMerge w:val="restart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9B3C2F" w:rsidTr="002F3C1E">
        <w:tc>
          <w:tcPr>
            <w:tcW w:w="442" w:type="dxa"/>
            <w:vMerge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Merge w:val="restart"/>
            <w:shd w:val="clear" w:color="auto" w:fill="auto"/>
          </w:tcPr>
          <w:p w:rsidR="00E201CC" w:rsidRPr="00002D0F" w:rsidRDefault="004C0859" w:rsidP="000B35AB">
            <w:pPr>
              <w:pStyle w:val="ListParagraph"/>
              <w:numPr>
                <w:ilvl w:val="0"/>
                <w:numId w:val="1"/>
              </w:numPr>
              <w:tabs>
                <w:tab w:val="left" w:pos="313"/>
              </w:tabs>
              <w:spacing w:line="276" w:lineRule="auto"/>
              <w:ind w:left="0" w:firstLine="0"/>
              <w:rPr>
                <w:rFonts w:ascii="Times New Roman" w:hAnsi="Times New Roman"/>
                <w:b/>
                <w:lang w:val="ru-RU" w:eastAsia="bg-BG"/>
              </w:rPr>
            </w:pPr>
            <w:r w:rsidRPr="00002D0F">
              <w:rPr>
                <w:rFonts w:ascii="Times New Roman" w:hAnsi="Times New Roman"/>
                <w:b/>
                <w:color w:val="000000"/>
                <w:lang w:eastAsia="bg-BG"/>
              </w:rPr>
              <w:t xml:space="preserve">Педагогически компетентности: планиране, </w:t>
            </w:r>
            <w:r w:rsidR="00C14322" w:rsidRPr="00002D0F">
              <w:rPr>
                <w:rFonts w:ascii="Times New Roman" w:hAnsi="Times New Roman"/>
                <w:b/>
                <w:color w:val="000000"/>
                <w:lang w:eastAsia="bg-BG"/>
              </w:rPr>
              <w:t xml:space="preserve">изпълнение на дейностите, взаимодействие, оценяване и анализ. </w:t>
            </w: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  <w:shd w:val="clear" w:color="auto" w:fill="DBE5F1" w:themeFill="accent1" w:themeFillTint="33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DBE5F1" w:themeFill="accent1" w:themeFillTint="33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2F3C1E">
        <w:tc>
          <w:tcPr>
            <w:tcW w:w="442" w:type="dxa"/>
            <w:vMerge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Merge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DBE5F1" w:themeFill="accent1" w:themeFillTint="33"/>
          </w:tcPr>
          <w:p w:rsidR="00E201CC" w:rsidRPr="00002D0F" w:rsidRDefault="00185DE9" w:rsidP="000B35AB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Самоо</w:t>
            </w:r>
            <w:r w:rsidR="00E201CC" w:rsidRPr="00002D0F">
              <w:rPr>
                <w:rFonts w:ascii="Times New Roman" w:hAnsi="Times New Roman" w:cs="Times New Roman"/>
                <w:b/>
                <w:lang w:eastAsia="bg-BG"/>
              </w:rPr>
              <w:t>ценка в точки</w:t>
            </w: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DBE5F1" w:themeFill="accent1" w:themeFillTint="33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 xml:space="preserve">Самооценката се формира на базата на: </w:t>
            </w: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Оценка в точки</w:t>
            </w: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DBE5F1" w:themeFill="accent1" w:themeFillTint="33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Оценката на комисията се формира на базата на:</w:t>
            </w: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0B35AB">
        <w:tc>
          <w:tcPr>
            <w:tcW w:w="442" w:type="dxa"/>
            <w:vMerge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  <w:b/>
                <w:bCs/>
                <w:lang w:eastAsia="bg-BG"/>
              </w:rPr>
              <w:t>а/ Планиране (максимален брой т. 12)</w:t>
            </w:r>
          </w:p>
        </w:tc>
        <w:tc>
          <w:tcPr>
            <w:tcW w:w="7796" w:type="dxa"/>
            <w:gridSpan w:val="5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D5259E" w:rsidRPr="009B3C2F" w:rsidTr="00D8257C">
        <w:tc>
          <w:tcPr>
            <w:tcW w:w="442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21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Планира индивидуални и  групови дейности, подкрепящи личностното развитие на децата и учениците</w:t>
            </w:r>
          </w:p>
        </w:tc>
        <w:tc>
          <w:tcPr>
            <w:tcW w:w="1134" w:type="dxa"/>
            <w:vAlign w:val="center"/>
          </w:tcPr>
          <w:p w:rsidR="00D5259E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259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5259E" w:rsidRPr="00002D0F" w:rsidRDefault="00D5259E" w:rsidP="000B35AB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D5259E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259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D5259E" w:rsidRPr="009B3C2F" w:rsidTr="00D8257C">
        <w:tc>
          <w:tcPr>
            <w:tcW w:w="442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221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Планира дейности по осигуряване на специфична професионална помощ и подкрепа за личностно развитие на деца и ученици със специални образователни потребности и/или с хронични заболявания; деца и ученици с изявени дарби; деца и ученици в риск; деца и ученици, застрашени от отпадане; деца и ученици с отклоняващо се поведение; деца и ученици, нуждаещи се от закрила и подкрепа; дейности по професионално ориентиране на ученици</w:t>
            </w:r>
          </w:p>
        </w:tc>
        <w:tc>
          <w:tcPr>
            <w:tcW w:w="1134" w:type="dxa"/>
            <w:vAlign w:val="center"/>
          </w:tcPr>
          <w:p w:rsidR="00D5259E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259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5259E" w:rsidRPr="00002D0F" w:rsidRDefault="00D5259E" w:rsidP="000B35AB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D5259E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259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D5259E" w:rsidRPr="009B3C2F" w:rsidTr="00D8257C">
        <w:tc>
          <w:tcPr>
            <w:tcW w:w="442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221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Планира индивидуални и групови диагностични дейности със специфичен инструментариум</w:t>
            </w:r>
          </w:p>
        </w:tc>
        <w:tc>
          <w:tcPr>
            <w:tcW w:w="1134" w:type="dxa"/>
            <w:vAlign w:val="center"/>
          </w:tcPr>
          <w:p w:rsidR="00D5259E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259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5259E" w:rsidRPr="00002D0F" w:rsidRDefault="00D5259E" w:rsidP="000B35AB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D5259E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259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D5259E" w:rsidRPr="009B3C2F" w:rsidTr="00D8257C">
        <w:tc>
          <w:tcPr>
            <w:tcW w:w="442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221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 xml:space="preserve">Планира дейности по компетентност за конкретна подкрепяща ситуация – поставя ясни и конкретни цели, формулира ясни и конкретни очаквания от децата и учениците </w:t>
            </w:r>
          </w:p>
        </w:tc>
        <w:tc>
          <w:tcPr>
            <w:tcW w:w="1134" w:type="dxa"/>
            <w:vAlign w:val="center"/>
          </w:tcPr>
          <w:p w:rsidR="00D5259E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259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5259E" w:rsidRPr="00002D0F" w:rsidRDefault="00D5259E" w:rsidP="000B35AB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D5259E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259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D5259E" w:rsidRPr="009B3C2F" w:rsidTr="00D8257C">
        <w:tc>
          <w:tcPr>
            <w:tcW w:w="442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221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Планира дейности по компетентност за конкретна подкрепяща ситуация – избира организацията, методите и средствата за осъществяване на ефективно педагогическо въздействие.</w:t>
            </w:r>
          </w:p>
        </w:tc>
        <w:tc>
          <w:tcPr>
            <w:tcW w:w="1134" w:type="dxa"/>
            <w:vAlign w:val="center"/>
          </w:tcPr>
          <w:p w:rsidR="00D5259E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259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5259E" w:rsidRPr="00002D0F" w:rsidRDefault="00D5259E" w:rsidP="000B35AB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D5259E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259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D5259E" w:rsidRPr="009B3C2F" w:rsidTr="00D8257C">
        <w:tc>
          <w:tcPr>
            <w:tcW w:w="442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221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Планира взаимодействия с родители, учители, директор и други педагогически специалисти  във връзка с дейностите по подкрепа на личностното развитие на децата/учениците</w:t>
            </w:r>
          </w:p>
        </w:tc>
        <w:tc>
          <w:tcPr>
            <w:tcW w:w="1134" w:type="dxa"/>
            <w:vAlign w:val="center"/>
          </w:tcPr>
          <w:p w:rsidR="00D5259E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259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5259E" w:rsidRPr="00002D0F" w:rsidRDefault="00D5259E" w:rsidP="000B35AB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D5259E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259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2F3C1E">
        <w:tc>
          <w:tcPr>
            <w:tcW w:w="442" w:type="dxa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B8CCE4" w:themeFill="accent1" w:themeFillTint="66"/>
          </w:tcPr>
          <w:p w:rsidR="00D8257C" w:rsidRPr="00002D0F" w:rsidRDefault="00D8257C" w:rsidP="000B35AB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bCs/>
                <w:color w:val="000000" w:themeColor="text1"/>
                <w:lang w:eastAsia="bg-BG"/>
              </w:rPr>
              <w:t>б/ Изпълнение на дейности</w:t>
            </w:r>
            <w:r w:rsidRPr="00002D0F">
              <w:rPr>
                <w:rFonts w:ascii="Times New Roman" w:hAnsi="Times New Roman" w:cs="Times New Roman"/>
                <w:b/>
                <w:bCs/>
                <w:color w:val="000000" w:themeColor="text1"/>
                <w:lang w:val="en-US" w:eastAsia="bg-BG"/>
              </w:rPr>
              <w:t xml:space="preserve">. </w:t>
            </w:r>
          </w:p>
          <w:p w:rsidR="00E201CC" w:rsidRPr="00002D0F" w:rsidRDefault="00D8257C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  <w:b/>
                <w:bCs/>
                <w:color w:val="000000" w:themeColor="text1"/>
                <w:lang w:eastAsia="bg-BG"/>
              </w:rPr>
              <w:t xml:space="preserve">(максимален брой т. 14) </w:t>
            </w:r>
          </w:p>
        </w:tc>
        <w:tc>
          <w:tcPr>
            <w:tcW w:w="7796" w:type="dxa"/>
            <w:gridSpan w:val="5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4C0859" w:rsidRPr="009B3C2F" w:rsidTr="00D8257C">
        <w:tc>
          <w:tcPr>
            <w:tcW w:w="442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21" w:type="dxa"/>
            <w:shd w:val="clear" w:color="auto" w:fill="FFFFFF" w:themeFill="background1"/>
          </w:tcPr>
          <w:p w:rsidR="004C0859" w:rsidRPr="00002D0F" w:rsidRDefault="000F269F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Изпълнява планираните индивидуални и   групови дейности с децата/ученици като следи за ефективност и качество на педагогическото въздействие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C0859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0859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C0859" w:rsidRPr="00002D0F" w:rsidRDefault="004C0859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C0859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0859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4C0859" w:rsidRPr="009B3C2F" w:rsidTr="00D8257C">
        <w:tc>
          <w:tcPr>
            <w:tcW w:w="442" w:type="dxa"/>
            <w:vMerge w:val="restart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2.</w:t>
            </w:r>
          </w:p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</w:p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</w:p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</w:p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lastRenderedPageBreak/>
              <w:t>3.</w:t>
            </w:r>
          </w:p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</w:p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</w:p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221" w:type="dxa"/>
            <w:shd w:val="clear" w:color="auto" w:fill="FFFFFF" w:themeFill="background1"/>
          </w:tcPr>
          <w:p w:rsidR="004C0859" w:rsidRPr="00002D0F" w:rsidRDefault="000F269F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lastRenderedPageBreak/>
              <w:t xml:space="preserve">Изпълнява планираните дейности по осигуряване на специфична професионална помощ и подкрепа за личностно развитие на деца и ученици със специални образователни потребности и/или с хронични заболявания;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C0859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0859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C0859" w:rsidRPr="00002D0F" w:rsidRDefault="004C0859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C0859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0859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4C0859" w:rsidRPr="009B3C2F" w:rsidTr="00D8257C">
        <w:tc>
          <w:tcPr>
            <w:tcW w:w="442" w:type="dxa"/>
            <w:vMerge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FFFFFF" w:themeFill="background1"/>
          </w:tcPr>
          <w:p w:rsidR="004C0859" w:rsidRPr="00002D0F" w:rsidRDefault="000F269F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 xml:space="preserve">Изпълнява планираните дейности по осигуряване на специфична професионална помощ и подкрепа за личностно развитие на деца и ученици с изявени дарби;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C0859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0859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C0859" w:rsidRPr="00002D0F" w:rsidRDefault="004C0859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C0859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0859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4C0859" w:rsidRPr="009B3C2F" w:rsidTr="00D8257C">
        <w:tc>
          <w:tcPr>
            <w:tcW w:w="442" w:type="dxa"/>
            <w:vMerge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FFFFFF" w:themeFill="background1"/>
          </w:tcPr>
          <w:p w:rsidR="004C0859" w:rsidRPr="00002D0F" w:rsidRDefault="000F269F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 xml:space="preserve">Изпълнява планираните дейности по осигуряване на специфична професионална помощ и подкрепа за личностно развитие на деца и ученици в риск; деца и ученици, застрашени от отпадане; деца и ученици с отклоняващо се поведение; деца и ученици, нуждаещи се от закрила и подкрепа;  дейности по професионално ориентиране на ученици 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C0859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0859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C0859" w:rsidRPr="00002D0F" w:rsidRDefault="004C0859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C0859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0859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4C0859" w:rsidRPr="009B3C2F" w:rsidTr="00D8257C">
        <w:tc>
          <w:tcPr>
            <w:tcW w:w="442" w:type="dxa"/>
            <w:shd w:val="clear" w:color="auto" w:fill="FFFFFF" w:themeFill="background1"/>
          </w:tcPr>
          <w:p w:rsidR="004C0859" w:rsidRPr="00002D0F" w:rsidRDefault="000F269F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221" w:type="dxa"/>
            <w:shd w:val="clear" w:color="auto" w:fill="FFFFFF" w:themeFill="background1"/>
          </w:tcPr>
          <w:p w:rsidR="004C0859" w:rsidRPr="00002D0F" w:rsidRDefault="000F269F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Изпълнява планираните диагностични дейности, анализирайки и обобщавайки получената емпирична информация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C0859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0859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C0859" w:rsidRPr="00002D0F" w:rsidRDefault="004C0859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C0859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0859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0F269F" w:rsidRPr="009B3C2F" w:rsidTr="00D8257C">
        <w:tc>
          <w:tcPr>
            <w:tcW w:w="442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0F269F" w:rsidRPr="00002D0F" w:rsidRDefault="000F269F" w:rsidP="000B35AB">
            <w:pPr>
              <w:ind w:right="-147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6.</w:t>
            </w:r>
          </w:p>
          <w:p w:rsidR="000F269F" w:rsidRPr="00002D0F" w:rsidRDefault="000F269F" w:rsidP="000B35AB">
            <w:pPr>
              <w:ind w:right="-147"/>
              <w:rPr>
                <w:rFonts w:ascii="Times New Roman" w:hAnsi="Times New Roman" w:cs="Times New Roman"/>
              </w:rPr>
            </w:pPr>
          </w:p>
          <w:p w:rsidR="000F269F" w:rsidRPr="00002D0F" w:rsidRDefault="000F269F" w:rsidP="000B35AB">
            <w:pPr>
              <w:ind w:right="-147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221" w:type="dxa"/>
            <w:shd w:val="clear" w:color="auto" w:fill="FFFFFF" w:themeFill="background1"/>
          </w:tcPr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Има принос за напредъка на децата/учениците в съответствие с техните  потреб</w:t>
            </w:r>
            <w:r w:rsidR="006D05DD" w:rsidRPr="00002D0F">
              <w:rPr>
                <w:rFonts w:ascii="Times New Roman" w:hAnsi="Times New Roman" w:cs="Times New Roman"/>
              </w:rPr>
              <w:t>ностите, способности и интереси, поощрява и окуражава позитивните прояви на децата и учениците.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F269F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F269F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0F269F" w:rsidRPr="00002D0F" w:rsidRDefault="000F269F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F269F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F269F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0F269F" w:rsidRPr="009B3C2F" w:rsidTr="00D8257C">
        <w:tc>
          <w:tcPr>
            <w:tcW w:w="442" w:type="dxa"/>
            <w:vMerge/>
            <w:tcBorders>
              <w:top w:val="nil"/>
            </w:tcBorders>
            <w:shd w:val="clear" w:color="auto" w:fill="FFFFFF" w:themeFill="background1"/>
          </w:tcPr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FFFFFF" w:themeFill="background1"/>
          </w:tcPr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Изпълнява планираните взаимодействия с  родители, учители, директор и други педагогически специалисти за подкрепа на личностното развитие на децата/учениците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F269F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F269F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0F269F" w:rsidRPr="00002D0F" w:rsidRDefault="000F269F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F269F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F269F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2F3C1E">
        <w:tc>
          <w:tcPr>
            <w:tcW w:w="442" w:type="dxa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B8CCE4" w:themeFill="accent1" w:themeFillTint="66"/>
            <w:vAlign w:val="bottom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в/ </w:t>
            </w:r>
            <w:r w:rsidR="006D05DD" w:rsidRPr="00002D0F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Взаимодействие. </w:t>
            </w:r>
          </w:p>
          <w:p w:rsidR="00E201CC" w:rsidRPr="00002D0F" w:rsidRDefault="008D400E" w:rsidP="000B35AB">
            <w:pPr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bCs/>
                <w:lang w:eastAsia="bg-BG"/>
              </w:rPr>
              <w:t>(максимален брой т. 6)</w:t>
            </w:r>
          </w:p>
        </w:tc>
        <w:tc>
          <w:tcPr>
            <w:tcW w:w="7796" w:type="dxa"/>
            <w:gridSpan w:val="5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8D400E" w:rsidRPr="009B3C2F" w:rsidTr="00D8257C">
        <w:tc>
          <w:tcPr>
            <w:tcW w:w="442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21" w:type="dxa"/>
            <w:shd w:val="clear" w:color="auto" w:fill="FFFFFF" w:themeFill="background1"/>
          </w:tcPr>
          <w:p w:rsidR="008D400E" w:rsidRPr="00002D0F" w:rsidRDefault="006D05DD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 xml:space="preserve">Взаимодействие в рамките на образователната институция в изпълнение на  стратегията за развитието ù и на изискванията на длъжността.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8D400E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8D400E" w:rsidRPr="00002D0F" w:rsidRDefault="008D400E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8D400E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8D400E" w:rsidRPr="009B3C2F" w:rsidTr="00D8257C">
        <w:tc>
          <w:tcPr>
            <w:tcW w:w="442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221" w:type="dxa"/>
            <w:shd w:val="clear" w:color="auto" w:fill="FFFFFF" w:themeFill="background1"/>
          </w:tcPr>
          <w:p w:rsidR="008D400E" w:rsidRPr="00002D0F" w:rsidRDefault="006D05DD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Взаимодействие с организации и институции за разработване на съвместни дейности по подкрепа на децата и учениците във връзка с изискванията на длъжността и стратегията за развитие на образователната институция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8D400E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8D400E" w:rsidRPr="00002D0F" w:rsidRDefault="008D400E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8D400E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8D400E" w:rsidRPr="009B3C2F" w:rsidTr="00D8257C">
        <w:tc>
          <w:tcPr>
            <w:tcW w:w="442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221" w:type="dxa"/>
            <w:shd w:val="clear" w:color="auto" w:fill="FFFFFF" w:themeFill="background1"/>
          </w:tcPr>
          <w:p w:rsidR="008D400E" w:rsidRPr="00002D0F" w:rsidRDefault="006D05DD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Ефективно взаимодействие с деца, ученици и родители за реализиране на планираните дейности по подкрепа - правилата за общуване и поведение са ясни, достъпни и разбираеми за децата и учениците; създава условия за ефективно взаимодействие между децата и учениците при изпълнение на дейностите по подкрепа.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8D400E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8D400E" w:rsidRPr="00002D0F" w:rsidRDefault="008D400E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8D400E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2F3C1E">
        <w:tc>
          <w:tcPr>
            <w:tcW w:w="442" w:type="dxa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B8CCE4" w:themeFill="accent1" w:themeFillTint="66"/>
            <w:vAlign w:val="bottom"/>
          </w:tcPr>
          <w:p w:rsidR="00E201CC" w:rsidRPr="00002D0F" w:rsidRDefault="008D400E" w:rsidP="000B35AB">
            <w:pPr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bCs/>
                <w:color w:val="000000" w:themeColor="text1"/>
                <w:lang w:eastAsia="bg-BG"/>
              </w:rPr>
              <w:t xml:space="preserve">г./ </w:t>
            </w:r>
            <w:r w:rsidR="001E67C8" w:rsidRPr="00002D0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Оценяване, отчитане и анализ </w:t>
            </w:r>
            <w:r w:rsidRPr="00002D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bg-BG"/>
              </w:rPr>
              <w:t>(максимален брой т. 8)</w:t>
            </w:r>
          </w:p>
        </w:tc>
        <w:tc>
          <w:tcPr>
            <w:tcW w:w="7796" w:type="dxa"/>
            <w:gridSpan w:val="5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8D400E" w:rsidRPr="009B3C2F" w:rsidTr="00D8257C">
        <w:tc>
          <w:tcPr>
            <w:tcW w:w="442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21" w:type="dxa"/>
            <w:shd w:val="clear" w:color="auto" w:fill="FFFFFF" w:themeFill="background1"/>
          </w:tcPr>
          <w:p w:rsidR="008D400E" w:rsidRPr="00002D0F" w:rsidRDefault="00325514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Оценява ефективността на педагогическото си въздействие и взаимодействие в резултат на прилагането на избраните организация, методи и средства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8D400E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8D400E" w:rsidRPr="00002D0F" w:rsidRDefault="008D400E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8D400E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8D400E" w:rsidRPr="009B3C2F" w:rsidTr="00D8257C">
        <w:tc>
          <w:tcPr>
            <w:tcW w:w="442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2.</w:t>
            </w:r>
          </w:p>
          <w:p w:rsidR="00325514" w:rsidRPr="00002D0F" w:rsidRDefault="00325514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FFFFFF" w:themeFill="background1"/>
          </w:tcPr>
          <w:p w:rsidR="008D400E" w:rsidRPr="00002D0F" w:rsidRDefault="00325514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Анализира напредъка и постигнатите резултати на децата и учениците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8D400E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8D400E" w:rsidRPr="00002D0F" w:rsidRDefault="008D400E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8D400E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8D400E" w:rsidRPr="009B3C2F" w:rsidTr="00D8257C">
        <w:tc>
          <w:tcPr>
            <w:tcW w:w="442" w:type="dxa"/>
            <w:shd w:val="clear" w:color="auto" w:fill="FFFFFF" w:themeFill="background1"/>
          </w:tcPr>
          <w:p w:rsidR="008D400E" w:rsidRPr="00002D0F" w:rsidRDefault="00325514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221" w:type="dxa"/>
            <w:shd w:val="clear" w:color="auto" w:fill="FFFFFF" w:themeFill="background1"/>
          </w:tcPr>
          <w:p w:rsidR="008D400E" w:rsidRPr="00002D0F" w:rsidRDefault="00325514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Спазва определените срокове за отчитане на дейността си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8D400E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8D400E" w:rsidRPr="00002D0F" w:rsidRDefault="008D400E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8D400E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8D400E" w:rsidRPr="009B3C2F" w:rsidTr="00D8257C">
        <w:tc>
          <w:tcPr>
            <w:tcW w:w="442" w:type="dxa"/>
            <w:shd w:val="clear" w:color="auto" w:fill="FFFFFF" w:themeFill="background1"/>
          </w:tcPr>
          <w:p w:rsidR="008D400E" w:rsidRPr="00002D0F" w:rsidRDefault="00325514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6221" w:type="dxa"/>
            <w:shd w:val="clear" w:color="auto" w:fill="FFFFFF" w:themeFill="background1"/>
          </w:tcPr>
          <w:p w:rsidR="008D400E" w:rsidRPr="00002D0F" w:rsidRDefault="00325514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 xml:space="preserve">В резултат на извършената диагностика/оценяване набелязва </w:t>
            </w:r>
            <w:r w:rsidRPr="00002D0F">
              <w:rPr>
                <w:rFonts w:ascii="Times New Roman" w:hAnsi="Times New Roman" w:cs="Times New Roman"/>
              </w:rPr>
              <w:lastRenderedPageBreak/>
              <w:t>корекционни и/или подкрепящи мерки за педагогическо въздействие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8D400E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lastRenderedPageBreak/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8D400E" w:rsidRPr="00002D0F" w:rsidRDefault="008D400E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8D400E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432CD" w:rsidRPr="009B3C2F" w:rsidTr="002F3C1E">
        <w:tc>
          <w:tcPr>
            <w:tcW w:w="442" w:type="dxa"/>
            <w:vMerge w:val="restart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432CD" w:rsidRPr="009B3C2F" w:rsidTr="002F3C1E">
        <w:tc>
          <w:tcPr>
            <w:tcW w:w="442" w:type="dxa"/>
            <w:vMerge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2F3C1E">
        <w:tc>
          <w:tcPr>
            <w:tcW w:w="442" w:type="dxa"/>
            <w:vMerge w:val="restart"/>
            <w:shd w:val="clear" w:color="auto" w:fill="B8CCE4" w:themeFill="accent1" w:themeFillTint="66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Merge w:val="restart"/>
            <w:shd w:val="clear" w:color="auto" w:fill="B8CCE4" w:themeFill="accent1" w:themeFillTint="66"/>
          </w:tcPr>
          <w:p w:rsidR="00E201CC" w:rsidRPr="00002D0F" w:rsidRDefault="00C14322" w:rsidP="000B35A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002D0F">
              <w:rPr>
                <w:rFonts w:ascii="Times New Roman" w:hAnsi="Times New Roman"/>
                <w:b/>
                <w:bCs/>
                <w:lang w:eastAsia="bg-BG"/>
              </w:rPr>
              <w:t>Принос към общността -  участие във формирането на  училищни политики и изпълнението на училищни дейности, внедряване на утвърдени педагогически практики и иновации,</w:t>
            </w:r>
            <w:r w:rsidRPr="00002D0F">
              <w:rPr>
                <w:rFonts w:ascii="Times New Roman" w:hAnsi="Times New Roman"/>
              </w:rPr>
              <w:t xml:space="preserve"> </w:t>
            </w:r>
            <w:r w:rsidRPr="00002D0F">
              <w:rPr>
                <w:rFonts w:ascii="Times New Roman" w:hAnsi="Times New Roman"/>
                <w:b/>
                <w:bCs/>
                <w:lang w:eastAsia="bg-BG"/>
              </w:rPr>
              <w:t xml:space="preserve">съдействие за развитие на образователната институция </w:t>
            </w:r>
            <w:r w:rsidR="008D400E" w:rsidRPr="00002D0F">
              <w:rPr>
                <w:rFonts w:ascii="Times New Roman" w:hAnsi="Times New Roman"/>
                <w:b/>
                <w:bCs/>
                <w:lang w:eastAsia="bg-BG"/>
              </w:rPr>
              <w:t>(максимален брой т. 22)</w:t>
            </w:r>
          </w:p>
        </w:tc>
        <w:tc>
          <w:tcPr>
            <w:tcW w:w="2835" w:type="dxa"/>
            <w:gridSpan w:val="2"/>
            <w:shd w:val="clear" w:color="auto" w:fill="B8CCE4" w:themeFill="accent1" w:themeFillTint="66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B8CCE4" w:themeFill="accent1" w:themeFillTint="66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 w:val="restart"/>
            <w:shd w:val="clear" w:color="auto" w:fill="B8CCE4" w:themeFill="accent1" w:themeFillTint="66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B8CCE4" w:themeFill="accent1" w:themeFillTint="66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9B3C2F" w:rsidTr="002F3C1E">
        <w:trPr>
          <w:trHeight w:val="1123"/>
        </w:trPr>
        <w:tc>
          <w:tcPr>
            <w:tcW w:w="442" w:type="dxa"/>
            <w:vMerge/>
            <w:shd w:val="clear" w:color="auto" w:fill="92CDDC" w:themeFill="accent5" w:themeFillTint="99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Merge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134" w:type="dxa"/>
            <w:shd w:val="clear" w:color="auto" w:fill="DBE5F1" w:themeFill="accent1" w:themeFillTint="33"/>
          </w:tcPr>
          <w:p w:rsidR="00E201CC" w:rsidRPr="00002D0F" w:rsidRDefault="00185DE9" w:rsidP="000B35AB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Самоо</w:t>
            </w:r>
            <w:r w:rsidR="00E201CC" w:rsidRPr="00002D0F">
              <w:rPr>
                <w:rFonts w:ascii="Times New Roman" w:hAnsi="Times New Roman" w:cs="Times New Roman"/>
                <w:b/>
              </w:rPr>
              <w:t>ценка в точки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Оценка в точки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 xml:space="preserve">Оценката на комисията се формира на базата на: </w:t>
            </w:r>
          </w:p>
        </w:tc>
        <w:tc>
          <w:tcPr>
            <w:tcW w:w="1701" w:type="dxa"/>
            <w:vMerge/>
            <w:shd w:val="clear" w:color="auto" w:fill="92CDDC" w:themeFill="accent5" w:themeFillTint="99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clear" w:color="auto" w:fill="92CDDC" w:themeFill="accent5" w:themeFillTint="99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 w:val="restart"/>
          </w:tcPr>
          <w:p w:rsidR="00E201CC" w:rsidRDefault="00E201CC" w:rsidP="000B35AB">
            <w:pPr>
              <w:rPr>
                <w:rFonts w:ascii="Times New Roman" w:hAnsi="Times New Roman" w:cs="Times New Roman"/>
                <w:lang w:val="en-US"/>
              </w:rPr>
            </w:pPr>
            <w:r w:rsidRPr="00002D0F">
              <w:rPr>
                <w:rFonts w:ascii="Times New Roman" w:hAnsi="Times New Roman" w:cs="Times New Roman"/>
              </w:rPr>
              <w:t>1.</w:t>
            </w:r>
          </w:p>
          <w:p w:rsidR="006D568F" w:rsidRDefault="006D568F" w:rsidP="000B35AB">
            <w:pPr>
              <w:rPr>
                <w:rFonts w:ascii="Times New Roman" w:hAnsi="Times New Roman" w:cs="Times New Roman"/>
                <w:lang w:val="en-US"/>
              </w:rPr>
            </w:pPr>
          </w:p>
          <w:p w:rsidR="006D568F" w:rsidRDefault="006D568F" w:rsidP="000B35AB">
            <w:pPr>
              <w:rPr>
                <w:rFonts w:ascii="Times New Roman" w:hAnsi="Times New Roman" w:cs="Times New Roman"/>
                <w:lang w:val="en-US"/>
              </w:rPr>
            </w:pPr>
          </w:p>
          <w:p w:rsidR="006D568F" w:rsidRPr="006D568F" w:rsidRDefault="006D568F" w:rsidP="000B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221" w:type="dxa"/>
            <w:vAlign w:val="bottom"/>
          </w:tcPr>
          <w:p w:rsidR="00E201CC" w:rsidRPr="00002D0F" w:rsidRDefault="00325514" w:rsidP="000B35AB">
            <w:pPr>
              <w:tabs>
                <w:tab w:val="left" w:pos="375"/>
              </w:tabs>
              <w:rPr>
                <w:rFonts w:ascii="Times New Roman" w:hAnsi="Times New Roman" w:cs="Times New Roman"/>
                <w:lang w:val="en-US"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Познава Стратегията за развитие на образователната институция и участва в конкретни дейности и задачи, свързани с изпълнението  й. Дава предложения за актуализирането й.</w:t>
            </w:r>
          </w:p>
        </w:tc>
        <w:tc>
          <w:tcPr>
            <w:tcW w:w="1134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Align w:val="bottom"/>
          </w:tcPr>
          <w:p w:rsidR="00E201CC" w:rsidRPr="00002D0F" w:rsidRDefault="00325514" w:rsidP="000B35AB">
            <w:pPr>
              <w:tabs>
                <w:tab w:val="left" w:pos="375"/>
              </w:tabs>
              <w:ind w:left="3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 xml:space="preserve">Установява и подържа ефективни и резултатни професионални взаимоотношения с колегите и ръководния екип на образователната институция при спазване на Етичния кодекс.  </w:t>
            </w:r>
          </w:p>
        </w:tc>
        <w:tc>
          <w:tcPr>
            <w:tcW w:w="1134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 w:val="restart"/>
          </w:tcPr>
          <w:p w:rsidR="00E201CC" w:rsidRDefault="006D568F" w:rsidP="000B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201CC" w:rsidRPr="00002D0F">
              <w:rPr>
                <w:rFonts w:ascii="Times New Roman" w:hAnsi="Times New Roman" w:cs="Times New Roman"/>
              </w:rPr>
              <w:t>.</w:t>
            </w:r>
          </w:p>
          <w:p w:rsidR="006D568F" w:rsidRDefault="006D568F" w:rsidP="000B35AB">
            <w:pPr>
              <w:rPr>
                <w:rFonts w:ascii="Times New Roman" w:hAnsi="Times New Roman" w:cs="Times New Roman"/>
              </w:rPr>
            </w:pPr>
          </w:p>
          <w:p w:rsidR="006D568F" w:rsidRDefault="006D568F" w:rsidP="000B35AB">
            <w:pPr>
              <w:rPr>
                <w:rFonts w:ascii="Times New Roman" w:hAnsi="Times New Roman" w:cs="Times New Roman"/>
              </w:rPr>
            </w:pPr>
          </w:p>
          <w:p w:rsidR="006D568F" w:rsidRDefault="006D568F" w:rsidP="000B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  <w:p w:rsidR="006D568F" w:rsidRDefault="006D568F" w:rsidP="000B35AB">
            <w:pPr>
              <w:rPr>
                <w:rFonts w:ascii="Times New Roman" w:hAnsi="Times New Roman" w:cs="Times New Roman"/>
              </w:rPr>
            </w:pPr>
          </w:p>
          <w:p w:rsidR="006D568F" w:rsidRPr="00002D0F" w:rsidRDefault="006D568F" w:rsidP="000B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221" w:type="dxa"/>
            <w:vAlign w:val="bottom"/>
          </w:tcPr>
          <w:p w:rsidR="00E201CC" w:rsidRPr="00002D0F" w:rsidRDefault="00325514" w:rsidP="000B35AB">
            <w:pPr>
              <w:rPr>
                <w:rFonts w:ascii="Times New Roman" w:hAnsi="Times New Roman" w:cs="Times New Roman"/>
                <w:lang w:val="en-US"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Създава условия за положително въздействие на институционалното пространство върху членовете на общността</w:t>
            </w:r>
          </w:p>
        </w:tc>
        <w:tc>
          <w:tcPr>
            <w:tcW w:w="1134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Align w:val="bottom"/>
          </w:tcPr>
          <w:p w:rsidR="00E201CC" w:rsidRPr="00002D0F" w:rsidRDefault="00325514" w:rsidP="000B35AB">
            <w:pPr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Има принос в изпълнението на годишните институционални планове за периода на атестирането.</w:t>
            </w:r>
          </w:p>
        </w:tc>
        <w:tc>
          <w:tcPr>
            <w:tcW w:w="1134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Align w:val="bottom"/>
          </w:tcPr>
          <w:p w:rsidR="00E201CC" w:rsidRPr="00002D0F" w:rsidRDefault="00325514" w:rsidP="000B35AB">
            <w:pPr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Участва в работата на педагогическия съвет със становища, мнения и конкретни предложения</w:t>
            </w:r>
          </w:p>
        </w:tc>
        <w:tc>
          <w:tcPr>
            <w:tcW w:w="1134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 w:val="restart"/>
          </w:tcPr>
          <w:p w:rsidR="00E201CC" w:rsidRDefault="006D568F" w:rsidP="000B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  <w:p w:rsidR="006D568F" w:rsidRDefault="006D568F" w:rsidP="000B35AB">
            <w:pPr>
              <w:rPr>
                <w:rFonts w:ascii="Times New Roman" w:hAnsi="Times New Roman" w:cs="Times New Roman"/>
              </w:rPr>
            </w:pPr>
          </w:p>
          <w:p w:rsidR="006D568F" w:rsidRDefault="006D568F" w:rsidP="000B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  <w:p w:rsidR="006D568F" w:rsidRDefault="006D568F" w:rsidP="000B35AB">
            <w:pPr>
              <w:rPr>
                <w:rFonts w:ascii="Times New Roman" w:hAnsi="Times New Roman" w:cs="Times New Roman"/>
              </w:rPr>
            </w:pPr>
          </w:p>
          <w:p w:rsidR="006D568F" w:rsidRDefault="006D568F" w:rsidP="000B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  <w:p w:rsidR="006D568F" w:rsidRPr="00002D0F" w:rsidRDefault="006D568F" w:rsidP="000B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221" w:type="dxa"/>
            <w:vAlign w:val="bottom"/>
          </w:tcPr>
          <w:p w:rsidR="00E201CC" w:rsidRPr="00002D0F" w:rsidRDefault="00325514" w:rsidP="000B35AB">
            <w:pPr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</w:rPr>
              <w:t>Споделя  и участва в обсъжданията на добри практики</w:t>
            </w:r>
          </w:p>
        </w:tc>
        <w:tc>
          <w:tcPr>
            <w:tcW w:w="1134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Align w:val="bottom"/>
          </w:tcPr>
          <w:p w:rsidR="00E201CC" w:rsidRPr="00002D0F" w:rsidRDefault="00325514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eastAsia="Times New Roman" w:hAnsi="Times New Roman" w:cs="Times New Roman"/>
                <w:color w:val="000000" w:themeColor="text1"/>
              </w:rPr>
              <w:t>Включва се във форми на институционално сътрудничество за развитие на образователната институция</w:t>
            </w:r>
          </w:p>
        </w:tc>
        <w:tc>
          <w:tcPr>
            <w:tcW w:w="1134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Align w:val="bottom"/>
          </w:tcPr>
          <w:p w:rsidR="00E201CC" w:rsidRPr="00002D0F" w:rsidRDefault="00325514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Ръководи индивидуални/групови извънкласни и/или извънучилищни дейности</w:t>
            </w:r>
          </w:p>
        </w:tc>
        <w:tc>
          <w:tcPr>
            <w:tcW w:w="1134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Align w:val="bottom"/>
          </w:tcPr>
          <w:p w:rsidR="00E201CC" w:rsidRPr="00002D0F" w:rsidRDefault="00325514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Участва в разработването и изпълнението на проекти</w:t>
            </w:r>
          </w:p>
        </w:tc>
        <w:tc>
          <w:tcPr>
            <w:tcW w:w="1134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 w:val="restart"/>
            <w:tcBorders>
              <w:top w:val="nil"/>
            </w:tcBorders>
          </w:tcPr>
          <w:p w:rsidR="00E201CC" w:rsidRDefault="006D568F" w:rsidP="000B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6D568F" w:rsidRDefault="006D568F" w:rsidP="000B35AB">
            <w:pPr>
              <w:rPr>
                <w:rFonts w:ascii="Times New Roman" w:hAnsi="Times New Roman" w:cs="Times New Roman"/>
              </w:rPr>
            </w:pPr>
          </w:p>
          <w:p w:rsidR="006D568F" w:rsidRPr="00002D0F" w:rsidRDefault="006D568F" w:rsidP="000B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221" w:type="dxa"/>
            <w:vAlign w:val="bottom"/>
          </w:tcPr>
          <w:p w:rsidR="00E201CC" w:rsidRPr="00002D0F" w:rsidRDefault="00325514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Участва в подготовката и провеждането на институционални събития</w:t>
            </w:r>
          </w:p>
        </w:tc>
        <w:tc>
          <w:tcPr>
            <w:tcW w:w="1134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/>
            <w:tcBorders>
              <w:top w:val="nil"/>
            </w:tcBorders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Align w:val="bottom"/>
          </w:tcPr>
          <w:p w:rsidR="00E201CC" w:rsidRPr="00002D0F" w:rsidRDefault="00020CB8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Прилага ефективно  методи и средства на дейността си за осигуряване на качествена специфична подкрепа на децата и учениците за личностното им развитие</w:t>
            </w:r>
          </w:p>
        </w:tc>
        <w:tc>
          <w:tcPr>
            <w:tcW w:w="1134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432CD" w:rsidRPr="009B3C2F" w:rsidTr="002F3C1E">
        <w:tc>
          <w:tcPr>
            <w:tcW w:w="442" w:type="dxa"/>
            <w:vMerge w:val="restart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432CD" w:rsidRPr="009B3C2F" w:rsidTr="002F3C1E">
        <w:tc>
          <w:tcPr>
            <w:tcW w:w="442" w:type="dxa"/>
            <w:vMerge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2F3C1E">
        <w:tc>
          <w:tcPr>
            <w:tcW w:w="442" w:type="dxa"/>
            <w:vMerge w:val="restart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Merge w:val="restart"/>
            <w:shd w:val="clear" w:color="auto" w:fill="B8CCE4" w:themeFill="accent1" w:themeFillTint="66"/>
            <w:vAlign w:val="bottom"/>
          </w:tcPr>
          <w:p w:rsidR="00E201CC" w:rsidRPr="00002D0F" w:rsidRDefault="00E201CC" w:rsidP="000B35AB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/>
                <w:b/>
                <w:bCs/>
                <w:lang w:eastAsia="bg-BG"/>
              </w:rPr>
            </w:pPr>
            <w:r w:rsidRPr="00002D0F">
              <w:rPr>
                <w:rFonts w:ascii="Times New Roman" w:hAnsi="Times New Roman"/>
                <w:b/>
                <w:bCs/>
                <w:lang w:eastAsia="bg-BG"/>
              </w:rPr>
              <w:t>Познаване и прилагане на нормативната уредба</w:t>
            </w:r>
          </w:p>
          <w:p w:rsidR="00E201CC" w:rsidRPr="00002D0F" w:rsidRDefault="00E201CC" w:rsidP="000B35AB">
            <w:pPr>
              <w:ind w:left="144"/>
              <w:rPr>
                <w:rFonts w:ascii="Times New Roman" w:hAnsi="Times New Roman" w:cs="Times New Roman"/>
                <w:b/>
                <w:bCs/>
                <w:lang w:val="en-US" w:eastAsia="bg-BG"/>
              </w:rPr>
            </w:pPr>
            <w:r w:rsidRPr="00002D0F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(максимален брой т. </w:t>
            </w:r>
            <w:r w:rsidRPr="00002D0F">
              <w:rPr>
                <w:rFonts w:ascii="Times New Roman" w:hAnsi="Times New Roman" w:cs="Times New Roman"/>
                <w:b/>
                <w:bCs/>
                <w:lang w:val="en-US" w:eastAsia="bg-BG"/>
              </w:rPr>
              <w:t>4</w:t>
            </w:r>
            <w:r w:rsidRPr="00002D0F">
              <w:rPr>
                <w:rFonts w:ascii="Times New Roman" w:hAnsi="Times New Roman" w:cs="Times New Roman"/>
                <w:b/>
                <w:bCs/>
                <w:lang w:eastAsia="bg-BG"/>
              </w:rPr>
              <w:t>)</w:t>
            </w:r>
          </w:p>
          <w:p w:rsidR="00E201CC" w:rsidRPr="00002D0F" w:rsidRDefault="00E201CC" w:rsidP="000B35AB">
            <w:pPr>
              <w:pStyle w:val="ListParagraph"/>
              <w:tabs>
                <w:tab w:val="left" w:pos="313"/>
              </w:tabs>
              <w:ind w:left="88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shd w:val="clear" w:color="auto" w:fill="B8CCE4" w:themeFill="accent1" w:themeFillTint="66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B8CCE4" w:themeFill="accent1" w:themeFillTint="66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 w:val="restart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9B3C2F" w:rsidTr="002F3C1E">
        <w:tc>
          <w:tcPr>
            <w:tcW w:w="442" w:type="dxa"/>
            <w:vMerge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Merge/>
            <w:shd w:val="clear" w:color="auto" w:fill="auto"/>
            <w:vAlign w:val="bottom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DBE5F1" w:themeFill="accent1" w:themeFillTint="33"/>
          </w:tcPr>
          <w:p w:rsidR="00E201CC" w:rsidRPr="00002D0F" w:rsidRDefault="00185DE9" w:rsidP="000B35AB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Самоо</w:t>
            </w:r>
            <w:r w:rsidR="00E201CC" w:rsidRPr="00002D0F">
              <w:rPr>
                <w:rFonts w:ascii="Times New Roman" w:hAnsi="Times New Roman" w:cs="Times New Roman"/>
                <w:b/>
              </w:rPr>
              <w:t>ценка в точки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Оценка в точки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0B35AB">
        <w:tc>
          <w:tcPr>
            <w:tcW w:w="442" w:type="dxa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  <w:lang w:val="en-US"/>
              </w:rPr>
            </w:pPr>
            <w:r w:rsidRPr="00002D0F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6221" w:type="dxa"/>
            <w:shd w:val="clear" w:color="auto" w:fill="auto"/>
          </w:tcPr>
          <w:p w:rsidR="00E201CC" w:rsidRPr="00002D0F" w:rsidRDefault="00356C7B" w:rsidP="000B35AB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Познава и прилага нормативните актове, които регулират системата на предучилищното и училищно образование и регламентират функционирането 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0B35AB">
        <w:tc>
          <w:tcPr>
            <w:tcW w:w="442" w:type="dxa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  <w:lang w:val="en-US"/>
              </w:rPr>
            </w:pPr>
            <w:r w:rsidRPr="00002D0F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6221" w:type="dxa"/>
            <w:shd w:val="clear" w:color="auto" w:fill="auto"/>
          </w:tcPr>
          <w:p w:rsidR="001D5962" w:rsidRPr="00002D0F" w:rsidRDefault="00356C7B" w:rsidP="000B35AB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 xml:space="preserve">Води в съответствие с изискванията обезпечаващата изпълнението на длъжността му задължителна документация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432CD" w:rsidRPr="009B3C2F" w:rsidTr="000B35AB">
        <w:tc>
          <w:tcPr>
            <w:tcW w:w="442" w:type="dxa"/>
            <w:vMerge w:val="restart"/>
            <w:shd w:val="clear" w:color="auto" w:fill="auto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auto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auto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432CD" w:rsidRPr="009B3C2F" w:rsidTr="000B35AB">
        <w:trPr>
          <w:trHeight w:val="840"/>
        </w:trPr>
        <w:tc>
          <w:tcPr>
            <w:tcW w:w="442" w:type="dxa"/>
            <w:vMerge/>
            <w:shd w:val="clear" w:color="auto" w:fill="auto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auto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auto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2F3C1E">
        <w:tc>
          <w:tcPr>
            <w:tcW w:w="442" w:type="dxa"/>
            <w:vMerge w:val="restart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Merge w:val="restart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bCs/>
                <w:lang w:val="en-US" w:eastAsia="bg-BG"/>
              </w:rPr>
              <w:t>I</w:t>
            </w:r>
            <w:r w:rsidRPr="00002D0F">
              <w:rPr>
                <w:rFonts w:ascii="Times New Roman" w:hAnsi="Times New Roman" w:cs="Times New Roman"/>
                <w:b/>
                <w:bCs/>
                <w:lang w:eastAsia="bg-BG"/>
              </w:rPr>
              <w:t>V. Други професионални изисквания. Личностни качества</w:t>
            </w: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(максимален брой т. </w:t>
            </w:r>
            <w:r w:rsidRPr="00002D0F">
              <w:rPr>
                <w:rFonts w:ascii="Times New Roman" w:hAnsi="Times New Roman" w:cs="Times New Roman"/>
                <w:b/>
                <w:bCs/>
                <w:lang w:val="en-US" w:eastAsia="bg-BG"/>
              </w:rPr>
              <w:t>14</w:t>
            </w:r>
            <w:r w:rsidRPr="00002D0F">
              <w:rPr>
                <w:rFonts w:ascii="Times New Roman" w:hAnsi="Times New Roman" w:cs="Times New Roman"/>
                <w:b/>
                <w:bCs/>
                <w:lang w:eastAsia="bg-BG"/>
              </w:rPr>
              <w:t>)</w:t>
            </w: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2835" w:type="dxa"/>
            <w:gridSpan w:val="2"/>
            <w:shd w:val="clear" w:color="auto" w:fill="B8CCE4" w:themeFill="accent1" w:themeFillTint="66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B8CCE4" w:themeFill="accent1" w:themeFillTint="66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 w:val="restart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9B3C2F" w:rsidTr="002F3C1E">
        <w:tc>
          <w:tcPr>
            <w:tcW w:w="442" w:type="dxa"/>
            <w:vMerge/>
            <w:shd w:val="clear" w:color="auto" w:fill="92CDDC" w:themeFill="accent5" w:themeFillTint="99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Merge/>
            <w:shd w:val="clear" w:color="auto" w:fill="92CDDC" w:themeFill="accent5" w:themeFillTint="99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1134" w:type="dxa"/>
            <w:shd w:val="clear" w:color="auto" w:fill="DBE5F1" w:themeFill="accent1" w:themeFillTint="33"/>
          </w:tcPr>
          <w:p w:rsidR="00E201CC" w:rsidRPr="00002D0F" w:rsidRDefault="00185DE9" w:rsidP="000B35AB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Самоо</w:t>
            </w:r>
            <w:r w:rsidR="00E201CC" w:rsidRPr="00002D0F">
              <w:rPr>
                <w:rFonts w:ascii="Times New Roman" w:hAnsi="Times New Roman" w:cs="Times New Roman"/>
                <w:b/>
              </w:rPr>
              <w:t>ценка в точки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Оценка в точки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shd w:val="clear" w:color="auto" w:fill="92CDDC" w:themeFill="accent5" w:themeFillTint="99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clear" w:color="auto" w:fill="92CDDC" w:themeFill="accent5" w:themeFillTint="99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 w:val="restart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  <w:lang w:val="en-US"/>
              </w:rPr>
              <w:t>1.</w:t>
            </w:r>
          </w:p>
          <w:p w:rsidR="00E67E1A" w:rsidRPr="00002D0F" w:rsidRDefault="00E67E1A" w:rsidP="000B35AB">
            <w:pPr>
              <w:rPr>
                <w:rFonts w:ascii="Times New Roman" w:hAnsi="Times New Roman" w:cs="Times New Roman"/>
              </w:rPr>
            </w:pPr>
          </w:p>
          <w:p w:rsidR="00E67E1A" w:rsidRPr="00002D0F" w:rsidRDefault="00E67E1A" w:rsidP="000B35AB">
            <w:pPr>
              <w:rPr>
                <w:rFonts w:ascii="Times New Roman" w:hAnsi="Times New Roman" w:cs="Times New Roman"/>
              </w:rPr>
            </w:pPr>
          </w:p>
          <w:p w:rsidR="00E67E1A" w:rsidRPr="00002D0F" w:rsidRDefault="00E67E1A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221" w:type="dxa"/>
            <w:vAlign w:val="bottom"/>
          </w:tcPr>
          <w:p w:rsidR="00E201CC" w:rsidRPr="00002D0F" w:rsidRDefault="00AC53E7" w:rsidP="000B35AB">
            <w:pPr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Познава и изпълнява професионалните си задължения съобразно професионалния профил и длъжностната характеристика</w:t>
            </w:r>
          </w:p>
        </w:tc>
        <w:tc>
          <w:tcPr>
            <w:tcW w:w="1134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Align w:val="bottom"/>
          </w:tcPr>
          <w:p w:rsidR="00AC53E7" w:rsidRPr="00002D0F" w:rsidRDefault="00AC53E7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 xml:space="preserve">Спазва трудовата дисциплина - </w:t>
            </w:r>
          </w:p>
          <w:p w:rsidR="00E201CC" w:rsidRPr="00002D0F" w:rsidRDefault="00AC53E7" w:rsidP="000B35AB">
            <w:pPr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</w:rPr>
              <w:t>правилника за вътрешния ред, инструкциите за работа, няма закъснения, безпричинни отсъствия.</w:t>
            </w:r>
          </w:p>
        </w:tc>
        <w:tc>
          <w:tcPr>
            <w:tcW w:w="1134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 w:val="restart"/>
          </w:tcPr>
          <w:p w:rsidR="00E201CC" w:rsidRPr="00002D0F" w:rsidRDefault="00E67E1A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3.</w:t>
            </w:r>
          </w:p>
          <w:p w:rsidR="00E67E1A" w:rsidRPr="00002D0F" w:rsidRDefault="00E67E1A" w:rsidP="000B35AB">
            <w:pPr>
              <w:rPr>
                <w:rFonts w:ascii="Times New Roman" w:hAnsi="Times New Roman" w:cs="Times New Roman"/>
              </w:rPr>
            </w:pPr>
          </w:p>
          <w:p w:rsidR="00E67E1A" w:rsidRPr="00002D0F" w:rsidRDefault="00E67E1A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221" w:type="dxa"/>
            <w:vAlign w:val="bottom"/>
          </w:tcPr>
          <w:p w:rsidR="00E201CC" w:rsidRPr="00002D0F" w:rsidRDefault="00AC53E7" w:rsidP="000B35AB">
            <w:pPr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</w:rPr>
              <w:t>Има отговорно отношение към ресурсите, с които работи и към екипа на образователната институция.</w:t>
            </w:r>
          </w:p>
        </w:tc>
        <w:tc>
          <w:tcPr>
            <w:tcW w:w="1134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Align w:val="bottom"/>
          </w:tcPr>
          <w:p w:rsidR="00AC53E7" w:rsidRPr="00002D0F" w:rsidRDefault="00AC53E7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 xml:space="preserve">Изпълнява наставнически функции към педагогически специалист, за когото е изработена подкрепяща  </w:t>
            </w:r>
          </w:p>
          <w:p w:rsidR="00E201CC" w:rsidRPr="00002D0F" w:rsidRDefault="00AC53E7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 xml:space="preserve">програма за професионалното му развитие; към </w:t>
            </w:r>
            <w:r w:rsidRPr="00002D0F">
              <w:rPr>
                <w:rFonts w:ascii="Times New Roman" w:hAnsi="Times New Roman" w:cs="Times New Roman"/>
              </w:rPr>
              <w:lastRenderedPageBreak/>
              <w:t>млади/новоназначени педагогически специалисти</w:t>
            </w:r>
          </w:p>
        </w:tc>
        <w:tc>
          <w:tcPr>
            <w:tcW w:w="1134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lastRenderedPageBreak/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</w:tcPr>
          <w:p w:rsidR="00E201CC" w:rsidRPr="00002D0F" w:rsidRDefault="00E67E1A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6221" w:type="dxa"/>
            <w:vAlign w:val="bottom"/>
          </w:tcPr>
          <w:p w:rsidR="00E201CC" w:rsidRPr="00002D0F" w:rsidRDefault="00AC53E7" w:rsidP="000B35AB">
            <w:pPr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Оценява необходимостта и поема отговорност  за собственото си професионално усъвършенстване като участва във форми за повишаване на квалификация с оглед на развитието си и поддържане нивото си на информираност за новите достижения в научната област на своята предметна дисциплина и педагогическите практики:</w:t>
            </w:r>
          </w:p>
        </w:tc>
        <w:tc>
          <w:tcPr>
            <w:tcW w:w="1134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 w:val="restart"/>
            <w:tcBorders>
              <w:top w:val="nil"/>
            </w:tcBorders>
          </w:tcPr>
          <w:p w:rsidR="00E201CC" w:rsidRPr="00002D0F" w:rsidRDefault="00E67E1A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6.</w:t>
            </w:r>
          </w:p>
          <w:p w:rsidR="00E67E1A" w:rsidRPr="00002D0F" w:rsidRDefault="00E67E1A" w:rsidP="000B35AB">
            <w:pPr>
              <w:rPr>
                <w:rFonts w:ascii="Times New Roman" w:hAnsi="Times New Roman" w:cs="Times New Roman"/>
              </w:rPr>
            </w:pPr>
          </w:p>
          <w:p w:rsidR="00E67E1A" w:rsidRPr="00002D0F" w:rsidRDefault="00E67E1A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221" w:type="dxa"/>
            <w:vAlign w:val="bottom"/>
          </w:tcPr>
          <w:p w:rsidR="00E201CC" w:rsidRPr="00002D0F" w:rsidRDefault="00AC53E7" w:rsidP="000B35AB">
            <w:pPr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Представя придобити от участие в квалификация знания и компетентности за мултиплицирането им в колегията</w:t>
            </w:r>
          </w:p>
        </w:tc>
        <w:tc>
          <w:tcPr>
            <w:tcW w:w="1134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Align w:val="bottom"/>
          </w:tcPr>
          <w:p w:rsidR="00E201CC" w:rsidRPr="00002D0F" w:rsidRDefault="00AC53E7" w:rsidP="000B35AB">
            <w:pPr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През атестационния период е споделил собствени добри и/или иновативни практики</w:t>
            </w:r>
          </w:p>
        </w:tc>
        <w:tc>
          <w:tcPr>
            <w:tcW w:w="1134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260C07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432CD" w:rsidRPr="009B3C2F" w:rsidTr="002F3C1E">
        <w:tc>
          <w:tcPr>
            <w:tcW w:w="442" w:type="dxa"/>
            <w:vMerge w:val="restart"/>
            <w:shd w:val="clear" w:color="auto" w:fill="auto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432CD" w:rsidRPr="009B3C2F" w:rsidTr="002F3C1E">
        <w:tc>
          <w:tcPr>
            <w:tcW w:w="442" w:type="dxa"/>
            <w:vMerge/>
            <w:shd w:val="clear" w:color="auto" w:fill="auto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2F3C1E">
        <w:tc>
          <w:tcPr>
            <w:tcW w:w="442" w:type="dxa"/>
            <w:vMerge w:val="restart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Merge w:val="restart"/>
            <w:shd w:val="clear" w:color="auto" w:fill="B8CCE4" w:themeFill="accent1" w:themeFillTint="66"/>
          </w:tcPr>
          <w:p w:rsidR="00183418" w:rsidRPr="00183418" w:rsidRDefault="00E201CC" w:rsidP="00183418">
            <w:pPr>
              <w:pStyle w:val="ListParagraph"/>
              <w:numPr>
                <w:ilvl w:val="0"/>
                <w:numId w:val="9"/>
              </w:numPr>
              <w:tabs>
                <w:tab w:val="left" w:pos="380"/>
              </w:tabs>
              <w:ind w:left="88" w:hanging="86"/>
              <w:rPr>
                <w:rFonts w:ascii="Times New Roman" w:hAnsi="Times New Roman"/>
                <w:b/>
                <w:bCs/>
                <w:lang w:eastAsia="bg-BG"/>
              </w:rPr>
            </w:pPr>
            <w:r w:rsidRPr="00002D0F">
              <w:rPr>
                <w:rFonts w:ascii="Times New Roman" w:hAnsi="Times New Roman"/>
                <w:b/>
                <w:bCs/>
                <w:lang w:eastAsia="bg-BG"/>
              </w:rPr>
              <w:t>Показатели, определени от образователната институция</w:t>
            </w:r>
            <w:r w:rsidR="00183418">
              <w:rPr>
                <w:rFonts w:ascii="Times New Roman" w:hAnsi="Times New Roman"/>
                <w:b/>
                <w:bCs/>
                <w:lang w:eastAsia="bg-BG"/>
              </w:rPr>
              <w:t xml:space="preserve"> за педагогически специалисти, работещи с деца с множество увреждания</w:t>
            </w:r>
          </w:p>
          <w:p w:rsidR="00E201CC" w:rsidRDefault="00E201CC" w:rsidP="000B35AB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bCs/>
                <w:lang w:eastAsia="bg-BG"/>
              </w:rPr>
              <w:t>(максимален брой т. 20)</w:t>
            </w:r>
          </w:p>
          <w:p w:rsidR="00183418" w:rsidRDefault="00183418" w:rsidP="000B35AB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  <w:p w:rsidR="00183418" w:rsidRPr="00002D0F" w:rsidRDefault="00183418" w:rsidP="000B35AB">
            <w:pPr>
              <w:rPr>
                <w:rFonts w:ascii="Times New Roman" w:hAnsi="Times New Roman" w:cs="Times New Roman"/>
                <w:b/>
                <w:bCs/>
                <w:lang w:val="en-US" w:eastAsia="bg-BG"/>
              </w:rPr>
            </w:pPr>
          </w:p>
        </w:tc>
        <w:tc>
          <w:tcPr>
            <w:tcW w:w="2835" w:type="dxa"/>
            <w:gridSpan w:val="2"/>
            <w:shd w:val="clear" w:color="auto" w:fill="B8CCE4" w:themeFill="accent1" w:themeFillTint="66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B8CCE4" w:themeFill="accent1" w:themeFillTint="66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 w:val="restart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9B3C2F" w:rsidTr="002F3C1E">
        <w:tc>
          <w:tcPr>
            <w:tcW w:w="442" w:type="dxa"/>
            <w:vMerge/>
            <w:shd w:val="clear" w:color="auto" w:fill="92CDDC" w:themeFill="accent5" w:themeFillTint="99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Merge/>
            <w:shd w:val="clear" w:color="auto" w:fill="92CDDC" w:themeFill="accent5" w:themeFillTint="99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1134" w:type="dxa"/>
            <w:shd w:val="clear" w:color="auto" w:fill="DBE5F1" w:themeFill="accent1" w:themeFillTint="33"/>
          </w:tcPr>
          <w:p w:rsidR="00E201CC" w:rsidRPr="00002D0F" w:rsidRDefault="00185DE9" w:rsidP="00185DE9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Самоо</w:t>
            </w:r>
            <w:r w:rsidR="00E201CC" w:rsidRPr="00002D0F">
              <w:rPr>
                <w:rFonts w:ascii="Times New Roman" w:hAnsi="Times New Roman" w:cs="Times New Roman"/>
                <w:b/>
              </w:rPr>
              <w:t>ценка в точки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:rsidR="00E201CC" w:rsidRPr="00002D0F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002D0F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Оценка в точки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:rsidR="00E201CC" w:rsidRPr="00002D0F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002D0F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shd w:val="clear" w:color="auto" w:fill="92CDDC" w:themeFill="accent5" w:themeFillTint="99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clear" w:color="auto" w:fill="92CDDC" w:themeFill="accent5" w:themeFillTint="99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</w:tcPr>
          <w:p w:rsidR="00E201CC" w:rsidRPr="00002D0F" w:rsidRDefault="00183418" w:rsidP="00706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21" w:type="dxa"/>
          </w:tcPr>
          <w:p w:rsidR="00E201CC" w:rsidRPr="00183418" w:rsidRDefault="00183418" w:rsidP="00183418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183418">
              <w:rPr>
                <w:rFonts w:ascii="Times New Roman" w:hAnsi="Times New Roman" w:cs="Times New Roman"/>
              </w:rPr>
              <w:t>Владеене и използване спецификата на брайловия запис в учебния процес. Кодиране и декодиране.</w:t>
            </w:r>
          </w:p>
        </w:tc>
        <w:tc>
          <w:tcPr>
            <w:tcW w:w="1134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</w:tcPr>
          <w:p w:rsidR="00E201CC" w:rsidRPr="00002D0F" w:rsidRDefault="00183418" w:rsidP="00706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221" w:type="dxa"/>
          </w:tcPr>
          <w:p w:rsidR="00183418" w:rsidRPr="00183418" w:rsidRDefault="00183418" w:rsidP="00183418">
            <w:pPr>
              <w:pStyle w:val="ListParagraph"/>
              <w:ind w:left="17"/>
              <w:contextualSpacing/>
              <w:jc w:val="both"/>
              <w:rPr>
                <w:rFonts w:ascii="Times New Roman" w:hAnsi="Times New Roman"/>
              </w:rPr>
            </w:pPr>
            <w:r w:rsidRPr="00183418">
              <w:rPr>
                <w:rFonts w:ascii="Times New Roman" w:hAnsi="Times New Roman"/>
              </w:rPr>
              <w:t>Използване на алтернативни форми за методическа работа.</w:t>
            </w:r>
          </w:p>
        </w:tc>
        <w:tc>
          <w:tcPr>
            <w:tcW w:w="1134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</w:tcPr>
          <w:p w:rsidR="00E201CC" w:rsidRPr="00002D0F" w:rsidRDefault="00183418" w:rsidP="00706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221" w:type="dxa"/>
          </w:tcPr>
          <w:p w:rsidR="00E201CC" w:rsidRPr="00002D0F" w:rsidRDefault="00183418" w:rsidP="00706EE1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183418">
              <w:rPr>
                <w:rFonts w:ascii="Times New Roman" w:hAnsi="Times New Roman" w:cs="Times New Roman"/>
              </w:rPr>
              <w:t>Работа за социална адаптация и взаимодействие в група.</w:t>
            </w:r>
          </w:p>
        </w:tc>
        <w:tc>
          <w:tcPr>
            <w:tcW w:w="1134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</w:tcPr>
          <w:p w:rsidR="00E201CC" w:rsidRPr="00002D0F" w:rsidRDefault="00183418" w:rsidP="00706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221" w:type="dxa"/>
          </w:tcPr>
          <w:p w:rsidR="00E201CC" w:rsidRPr="00002D0F" w:rsidRDefault="00183418" w:rsidP="00706EE1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183418">
              <w:rPr>
                <w:rFonts w:ascii="Times New Roman" w:hAnsi="Times New Roman" w:cs="Times New Roman"/>
              </w:rPr>
              <w:t>Развитие на ежедневни умения и навици.</w:t>
            </w:r>
          </w:p>
        </w:tc>
        <w:tc>
          <w:tcPr>
            <w:tcW w:w="1134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</w:tcPr>
          <w:p w:rsidR="00E201CC" w:rsidRPr="00002D0F" w:rsidRDefault="00183418" w:rsidP="00706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221" w:type="dxa"/>
          </w:tcPr>
          <w:p w:rsidR="00E201CC" w:rsidRPr="00002D0F" w:rsidRDefault="00183418" w:rsidP="00706EE1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183418">
              <w:rPr>
                <w:rFonts w:ascii="Times New Roman" w:hAnsi="Times New Roman" w:cs="Times New Roman"/>
              </w:rPr>
              <w:t>Развитие на сензо-моторна интеграция.</w:t>
            </w:r>
          </w:p>
        </w:tc>
        <w:tc>
          <w:tcPr>
            <w:tcW w:w="1134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</w:tcPr>
          <w:p w:rsidR="00E201CC" w:rsidRPr="00002D0F" w:rsidRDefault="00183418" w:rsidP="00706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221" w:type="dxa"/>
          </w:tcPr>
          <w:p w:rsidR="00E201CC" w:rsidRPr="00002D0F" w:rsidRDefault="00183418" w:rsidP="00706EE1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183418">
              <w:rPr>
                <w:rFonts w:ascii="Times New Roman" w:hAnsi="Times New Roman" w:cs="Times New Roman"/>
              </w:rPr>
              <w:t>Развитие на творчески способности.</w:t>
            </w:r>
          </w:p>
        </w:tc>
        <w:tc>
          <w:tcPr>
            <w:tcW w:w="1134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</w:tcPr>
          <w:p w:rsidR="00E201CC" w:rsidRPr="00002D0F" w:rsidRDefault="00183418" w:rsidP="00706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221" w:type="dxa"/>
          </w:tcPr>
          <w:p w:rsidR="00E201CC" w:rsidRPr="00002D0F" w:rsidRDefault="00183418" w:rsidP="00706EE1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183418">
              <w:rPr>
                <w:rFonts w:ascii="Times New Roman" w:hAnsi="Times New Roman" w:cs="Times New Roman"/>
              </w:rPr>
              <w:t>Развитие на умения за самостоятелност и занимания в свободното време.</w:t>
            </w:r>
          </w:p>
        </w:tc>
        <w:tc>
          <w:tcPr>
            <w:tcW w:w="1134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</w:tcPr>
          <w:p w:rsidR="00E201CC" w:rsidRPr="00002D0F" w:rsidRDefault="00183418" w:rsidP="00706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221" w:type="dxa"/>
          </w:tcPr>
          <w:p w:rsidR="00E201CC" w:rsidRPr="00002D0F" w:rsidRDefault="00183418" w:rsidP="00706EE1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183418">
              <w:rPr>
                <w:rFonts w:ascii="Times New Roman" w:hAnsi="Times New Roman" w:cs="Times New Roman"/>
              </w:rPr>
              <w:t>Развитие на умения за комуникация и използване на алтернативни форми – символи и жестове.</w:t>
            </w:r>
          </w:p>
        </w:tc>
        <w:tc>
          <w:tcPr>
            <w:tcW w:w="1134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</w:tcPr>
          <w:p w:rsidR="00E201CC" w:rsidRPr="00002D0F" w:rsidRDefault="00183418" w:rsidP="00706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221" w:type="dxa"/>
          </w:tcPr>
          <w:p w:rsidR="00E201CC" w:rsidRPr="00002D0F" w:rsidRDefault="00183418" w:rsidP="00706EE1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183418">
              <w:rPr>
                <w:rFonts w:ascii="Times New Roman" w:hAnsi="Times New Roman" w:cs="Times New Roman"/>
              </w:rPr>
              <w:t>Мултиплициране на едни и същи умения в различни учебни дисциплини.</w:t>
            </w:r>
          </w:p>
        </w:tc>
        <w:tc>
          <w:tcPr>
            <w:tcW w:w="1134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</w:tcPr>
          <w:p w:rsidR="00E201CC" w:rsidRPr="009B3C2F" w:rsidRDefault="00183418" w:rsidP="00706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221" w:type="dxa"/>
          </w:tcPr>
          <w:p w:rsidR="00E201CC" w:rsidRPr="009B3C2F" w:rsidRDefault="00183418" w:rsidP="00706EE1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183418">
              <w:rPr>
                <w:rFonts w:ascii="Times New Roman" w:hAnsi="Times New Roman" w:cs="Times New Roman"/>
              </w:rPr>
              <w:t>Използване на брайлови технически средства и средства за слабо зрение в процеса на обучение на зрително затруднени ученици с множество увреждания.</w:t>
            </w:r>
          </w:p>
        </w:tc>
        <w:tc>
          <w:tcPr>
            <w:tcW w:w="1134" w:type="dxa"/>
          </w:tcPr>
          <w:p w:rsidR="00E201CC" w:rsidRPr="009B3C2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9B3C2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201CC" w:rsidRPr="009B3C2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E201CC" w:rsidRPr="009B3C2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9B3C2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9B3C2F" w:rsidRDefault="00E201CC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E432CD" w:rsidRPr="009B3C2F" w:rsidTr="000B35AB">
        <w:tc>
          <w:tcPr>
            <w:tcW w:w="442" w:type="dxa"/>
            <w:vMerge w:val="restart"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  <w:r w:rsidRPr="009B3C2F">
              <w:rPr>
                <w:rFonts w:ascii="Times New Roman" w:hAnsi="Times New Roman" w:cs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9B3C2F" w:rsidRDefault="00E432CD" w:rsidP="00706EE1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9B3C2F" w:rsidRDefault="00E432CD" w:rsidP="00706EE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E432CD" w:rsidRPr="009B3C2F" w:rsidTr="000B35AB">
        <w:tc>
          <w:tcPr>
            <w:tcW w:w="442" w:type="dxa"/>
            <w:vMerge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  <w:r w:rsidRPr="009B3C2F">
              <w:rPr>
                <w:rFonts w:ascii="Times New Roman" w:hAnsi="Times New Roman" w:cs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9B3C2F" w:rsidRDefault="00E432CD" w:rsidP="00706EE1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9B3C2F" w:rsidRDefault="00E432CD" w:rsidP="00706EE1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9B3C2F" w:rsidRDefault="00E432CD" w:rsidP="00706EE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E432CD" w:rsidRPr="009B3C2F" w:rsidTr="000B35AB">
        <w:tc>
          <w:tcPr>
            <w:tcW w:w="442" w:type="dxa"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60" w:type="dxa"/>
            <w:gridSpan w:val="7"/>
            <w:shd w:val="clear" w:color="auto" w:fill="auto"/>
            <w:vAlign w:val="center"/>
          </w:tcPr>
          <w:p w:rsidR="00E432CD" w:rsidRPr="00002D0F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>В.</w:t>
            </w:r>
            <w:r w:rsidRPr="00002D0F">
              <w:rPr>
                <w:rFonts w:ascii="Times New Roman" w:hAnsi="Times New Roman" w:cs="Times New Roman"/>
                <w:b/>
                <w:lang w:eastAsia="bg-BG"/>
              </w:rPr>
              <w:t xml:space="preserve"> ПООЩРЕНИЯ НА ПЕДАГОГИЧЕСКИЯ СПЕЦИАЛИСТ ПРЕЗ ИЗМИНАЛИЯ АТЕСТАЦИОНЕН ПЕРИОД:</w:t>
            </w:r>
          </w:p>
          <w:p w:rsidR="00E432CD" w:rsidRPr="00002D0F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eastAsia="bg-BG"/>
              </w:rPr>
            </w:pPr>
          </w:p>
          <w:p w:rsidR="00E432CD" w:rsidRPr="00002D0F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eastAsia="bg-BG"/>
              </w:rPr>
            </w:pPr>
          </w:p>
          <w:p w:rsidR="00E432CD" w:rsidRPr="00002D0F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</w:tc>
      </w:tr>
      <w:tr w:rsidR="00E432CD" w:rsidRPr="009B3C2F" w:rsidTr="000B35AB">
        <w:tc>
          <w:tcPr>
            <w:tcW w:w="442" w:type="dxa"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60" w:type="dxa"/>
            <w:gridSpan w:val="7"/>
            <w:shd w:val="clear" w:color="auto" w:fill="auto"/>
            <w:vAlign w:val="center"/>
          </w:tcPr>
          <w:p w:rsidR="00E432CD" w:rsidRPr="00002D0F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Г. НАЛОЖЕНИ НАКАЗАНИЯ НА ПЕДАГОГИЧЕСКИЯ СПЕЦИАЛИСТ ПРЕЗ ИЗМИНАЛИЯ АТЕСТАЦИОНЕН ПЕРИОД (АКО НЕ СА ЗАЛИЧЕНИ):</w:t>
            </w:r>
          </w:p>
          <w:p w:rsidR="00E432CD" w:rsidRPr="00002D0F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eastAsia="bg-BG"/>
              </w:rPr>
            </w:pPr>
          </w:p>
          <w:p w:rsidR="001D5962" w:rsidRPr="00002D0F" w:rsidRDefault="001D5962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eastAsia="bg-BG"/>
              </w:rPr>
            </w:pPr>
          </w:p>
        </w:tc>
      </w:tr>
      <w:tr w:rsidR="00E432CD" w:rsidRPr="009B3C2F" w:rsidTr="002F3C1E">
        <w:tc>
          <w:tcPr>
            <w:tcW w:w="442" w:type="dxa"/>
            <w:shd w:val="clear" w:color="auto" w:fill="B8CCE4" w:themeFill="accent1" w:themeFillTint="66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60" w:type="dxa"/>
            <w:gridSpan w:val="7"/>
            <w:shd w:val="clear" w:color="auto" w:fill="B8CCE4" w:themeFill="accent1" w:themeFillTint="66"/>
            <w:vAlign w:val="center"/>
          </w:tcPr>
          <w:p w:rsidR="00E432CD" w:rsidRPr="00002D0F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Д. КРАЙНА ОЦЕНКА</w:t>
            </w:r>
          </w:p>
        </w:tc>
      </w:tr>
      <w:tr w:rsidR="00E432CD" w:rsidRPr="009B3C2F" w:rsidTr="000B35AB">
        <w:tc>
          <w:tcPr>
            <w:tcW w:w="442" w:type="dxa"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60" w:type="dxa"/>
            <w:gridSpan w:val="7"/>
            <w:shd w:val="clear" w:color="auto" w:fill="auto"/>
            <w:vAlign w:val="center"/>
          </w:tcPr>
          <w:p w:rsidR="00E432CD" w:rsidRPr="00002D0F" w:rsidRDefault="00E432CD" w:rsidP="00706E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 xml:space="preserve">1. Запишете общия брой критерии от областите на компетентност за всяка една степен и ги умножете по съответния брой точки. </w:t>
            </w:r>
          </w:p>
          <w:p w:rsidR="00E432CD" w:rsidRPr="00002D0F" w:rsidRDefault="00E432CD" w:rsidP="00706E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2. Определете крайната оценка по посочената формула</w:t>
            </w:r>
          </w:p>
          <w:p w:rsidR="00E432CD" w:rsidRPr="00002D0F" w:rsidRDefault="00E432CD" w:rsidP="00706E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3. От</w:t>
            </w:r>
            <w:r w:rsidRPr="00002D0F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 Сравнителната таблица </w:t>
            </w:r>
            <w:r w:rsidRPr="00002D0F">
              <w:rPr>
                <w:rFonts w:ascii="Times New Roman" w:hAnsi="Times New Roman" w:cs="Times New Roman"/>
                <w:lang w:eastAsia="bg-BG"/>
              </w:rPr>
              <w:t xml:space="preserve">определете </w:t>
            </w:r>
            <w:r w:rsidRPr="00002D0F">
              <w:rPr>
                <w:rFonts w:ascii="Times New Roman" w:hAnsi="Times New Roman" w:cs="Times New Roman"/>
                <w:b/>
                <w:bCs/>
                <w:lang w:eastAsia="bg-BG"/>
              </w:rPr>
              <w:t>оценката като резултат от атестирането.</w:t>
            </w:r>
          </w:p>
        </w:tc>
      </w:tr>
      <w:tr w:rsidR="00E432CD" w:rsidRPr="009B3C2F" w:rsidTr="000B35AB">
        <w:trPr>
          <w:trHeight w:val="5065"/>
        </w:trPr>
        <w:tc>
          <w:tcPr>
            <w:tcW w:w="442" w:type="dxa"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60" w:type="dxa"/>
            <w:gridSpan w:val="7"/>
            <w:shd w:val="clear" w:color="auto" w:fill="auto"/>
            <w:vAlign w:val="center"/>
          </w:tcPr>
          <w:p w:rsidR="00E432CD" w:rsidRPr="00002D0F" w:rsidRDefault="00E432CD" w:rsidP="00706EE1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</w:rPr>
              <w:t xml:space="preserve">                                                                    </w:t>
            </w:r>
            <w:r w:rsidRPr="00002D0F">
              <w:rPr>
                <w:rFonts w:ascii="Times New Roman" w:hAnsi="Times New Roman" w:cs="Times New Roman"/>
                <w:b/>
              </w:rPr>
              <w:t>САМООЦЕНКА                                                                                          ОЦЕНКА НА АТЕСТАЦИОННАТА КОМИСИЯ</w:t>
            </w:r>
          </w:p>
          <w:tbl>
            <w:tblPr>
              <w:tblW w:w="15763" w:type="dxa"/>
              <w:jc w:val="center"/>
              <w:tblLayout w:type="fixed"/>
              <w:tblLook w:val="01E0"/>
            </w:tblPr>
            <w:tblGrid>
              <w:gridCol w:w="3557"/>
              <w:gridCol w:w="564"/>
              <w:gridCol w:w="1134"/>
              <w:gridCol w:w="512"/>
              <w:gridCol w:w="828"/>
              <w:gridCol w:w="1037"/>
              <w:gridCol w:w="619"/>
              <w:gridCol w:w="1682"/>
              <w:gridCol w:w="3827"/>
              <w:gridCol w:w="299"/>
              <w:gridCol w:w="1704"/>
            </w:tblGrid>
            <w:tr w:rsidR="00E432CD" w:rsidRPr="00002D0F" w:rsidTr="00E432CD">
              <w:trPr>
                <w:trHeight w:val="23"/>
                <w:jc w:val="center"/>
              </w:trPr>
              <w:tc>
                <w:tcPr>
                  <w:tcW w:w="35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right w:w="85" w:type="dxa"/>
                  </w:tcMar>
                  <w:vAlign w:val="bottom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Надминава изискванията</w: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val="en-GB" w:eastAsia="bg-BG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 xml:space="preserve">        X</w:t>
                  </w:r>
                </w:p>
              </w:tc>
              <w:tc>
                <w:tcPr>
                  <w:tcW w:w="51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>2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=</w:t>
                  </w:r>
                </w:p>
              </w:tc>
              <w:tc>
                <w:tcPr>
                  <w:tcW w:w="165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val="en-GB" w:eastAsia="bg-BG"/>
                    </w:rPr>
                  </w:pPr>
                </w:p>
              </w:tc>
              <w:tc>
                <w:tcPr>
                  <w:tcW w:w="7512" w:type="dxa"/>
                  <w:gridSpan w:val="4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Надминава изискванията:    -----------    Х      2     =     ---------------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6239DF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 w:cs="Times New Roman"/>
                      <w:lang w:eastAsia="bg-BG"/>
                    </w:rPr>
                  </w:pPr>
                  <w:r>
                    <w:rPr>
                      <w:rFonts w:ascii="Times New Roman" w:hAnsi="Times New Roman" w:cs="Times New Roman"/>
                      <w:lang w:eastAsia="bg-BG"/>
                    </w:rPr>
                    <w:t>Отговаря</w:t>
                  </w:r>
                  <w:r w:rsidR="00E432CD" w:rsidRPr="00002D0F">
                    <w:rPr>
                      <w:rFonts w:ascii="Times New Roman" w:hAnsi="Times New Roman" w:cs="Times New Roman"/>
                      <w:lang w:eastAsia="bg-BG"/>
                    </w:rPr>
                    <w:t xml:space="preserve"> на   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изискванията:                         ----------    Х      1,5   =     ----------------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 xml:space="preserve">Съответствие в минимална 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степен:                                    -----------    Х     1      =      ----------------</w:t>
                  </w:r>
                </w:p>
                <w:p w:rsidR="00E432CD" w:rsidRPr="00002D0F" w:rsidRDefault="00E432CD" w:rsidP="00B646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 xml:space="preserve">Оценката на атестационната комисия е </w:t>
                  </w:r>
                  <w:r w:rsidRPr="00002D0F">
                    <w:rPr>
                      <w:rFonts w:ascii="Times New Roman" w:hAnsi="Times New Roman" w:cs="Times New Roman"/>
                    </w:rPr>
                    <w:t>средноаритметична величина от сбора на оценките на всеки от членовете, разделен на броя на членовете</w:t>
                  </w:r>
                </w:p>
              </w:tc>
            </w:tr>
            <w:tr w:rsidR="00E432CD" w:rsidRPr="00002D0F" w:rsidTr="00E432CD">
              <w:trPr>
                <w:trHeight w:val="372"/>
                <w:jc w:val="center"/>
              </w:trPr>
              <w:tc>
                <w:tcPr>
                  <w:tcW w:w="35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right w:w="85" w:type="dxa"/>
                  </w:tcMar>
                  <w:vAlign w:val="bottom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A62A80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eastAsia="bg-BG"/>
                    </w:rPr>
                  </w:pPr>
                  <w:r>
                    <w:rPr>
                      <w:rFonts w:ascii="Times New Roman" w:hAnsi="Times New Roman" w:cs="Times New Roman"/>
                      <w:lang w:eastAsia="bg-BG"/>
                    </w:rPr>
                    <w:t>Отговаря</w:t>
                  </w:r>
                  <w:r w:rsidR="00E432CD" w:rsidRPr="00002D0F">
                    <w:rPr>
                      <w:rFonts w:ascii="Times New Roman" w:hAnsi="Times New Roman" w:cs="Times New Roman"/>
                      <w:lang w:eastAsia="bg-BG"/>
                    </w:rPr>
                    <w:t xml:space="preserve"> на изискванията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 xml:space="preserve">         X</w:t>
                  </w:r>
                </w:p>
              </w:tc>
              <w:tc>
                <w:tcPr>
                  <w:tcW w:w="51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>1,5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=</w:t>
                  </w:r>
                </w:p>
              </w:tc>
              <w:tc>
                <w:tcPr>
                  <w:tcW w:w="16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</w:tc>
              <w:tc>
                <w:tcPr>
                  <w:tcW w:w="7512" w:type="dxa"/>
                  <w:gridSpan w:val="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</w:tc>
            </w:tr>
            <w:tr w:rsidR="00E432CD" w:rsidRPr="00002D0F" w:rsidTr="00E432CD">
              <w:trPr>
                <w:trHeight w:val="23"/>
                <w:jc w:val="center"/>
              </w:trPr>
              <w:tc>
                <w:tcPr>
                  <w:tcW w:w="35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right w:w="85" w:type="dxa"/>
                  </w:tcMar>
                  <w:vAlign w:val="bottom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 xml:space="preserve">Съответствие в 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минимална степен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 xml:space="preserve">         X</w:t>
                  </w:r>
                </w:p>
              </w:tc>
              <w:tc>
                <w:tcPr>
                  <w:tcW w:w="51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>1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=</w:t>
                  </w:r>
                </w:p>
              </w:tc>
              <w:tc>
                <w:tcPr>
                  <w:tcW w:w="16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</w:tc>
              <w:tc>
                <w:tcPr>
                  <w:tcW w:w="7512" w:type="dxa"/>
                  <w:gridSpan w:val="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</w:tc>
            </w:tr>
            <w:tr w:rsidR="00E432CD" w:rsidRPr="00002D0F" w:rsidTr="00E432CD">
              <w:trPr>
                <w:gridAfter w:val="5"/>
                <w:wAfter w:w="8131" w:type="dxa"/>
                <w:trHeight w:val="23"/>
                <w:jc w:val="center"/>
              </w:trPr>
              <w:tc>
                <w:tcPr>
                  <w:tcW w:w="763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</w:tc>
            </w:tr>
            <w:tr w:rsidR="00E432CD" w:rsidRPr="00002D0F" w:rsidTr="00E432CD">
              <w:trPr>
                <w:gridAfter w:val="5"/>
                <w:wAfter w:w="8131" w:type="dxa"/>
                <w:trHeight w:val="23"/>
                <w:jc w:val="center"/>
              </w:trPr>
              <w:tc>
                <w:tcPr>
                  <w:tcW w:w="763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</w:tc>
            </w:tr>
            <w:tr w:rsidR="00E432CD" w:rsidRPr="00002D0F" w:rsidTr="000B35AB">
              <w:trPr>
                <w:trHeight w:val="555"/>
                <w:jc w:val="center"/>
              </w:trPr>
              <w:tc>
                <w:tcPr>
                  <w:tcW w:w="3557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7"/>
                    <w:jc w:val="right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>1.Общ брой критерии от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7"/>
                    <w:jc w:val="right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>областите на компетентности: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7"/>
                    <w:jc w:val="right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>2.Общ брой критерии, определени от образователната институция: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7"/>
                    <w:jc w:val="right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>40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>10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</w:p>
              </w:tc>
              <w:tc>
                <w:tcPr>
                  <w:tcW w:w="2474" w:type="dxa"/>
                  <w:gridSpan w:val="3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40" w:line="240" w:lineRule="auto"/>
                    <w:ind w:right="113"/>
                    <w:jc w:val="right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 xml:space="preserve">Общ брой 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40" w:line="240" w:lineRule="auto"/>
                    <w:ind w:right="113"/>
                    <w:jc w:val="right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>точки:</w:t>
                  </w:r>
                </w:p>
              </w:tc>
              <w:tc>
                <w:tcPr>
                  <w:tcW w:w="165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hd w:val="clear" w:color="auto" w:fill="DDD9C3" w:themeFill="background2" w:themeFillShade="E6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 xml:space="preserve">От </w:t>
                  </w:r>
                  <w:r w:rsidRPr="00002D0F">
                    <w:rPr>
                      <w:rFonts w:ascii="Times New Roman" w:hAnsi="Times New Roman" w:cs="Times New Roman"/>
                      <w:b/>
                      <w:shd w:val="clear" w:color="auto" w:fill="DDD9C3" w:themeFill="background2" w:themeFillShade="E6"/>
                      <w:lang w:eastAsia="bg-BG"/>
                    </w:rPr>
                    <w:t>СО: ……...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hd w:val="clear" w:color="auto" w:fill="DDD9C3" w:themeFill="background2" w:themeFillShade="E6"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shd w:val="clear" w:color="auto" w:fill="DDD9C3" w:themeFill="background2" w:themeFillShade="E6"/>
                      <w:lang w:eastAsia="bg-BG"/>
                    </w:rPr>
                    <w:t>От ОАК: …..</w:t>
                  </w:r>
                </w:p>
              </w:tc>
              <w:tc>
                <w:tcPr>
                  <w:tcW w:w="1682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13"/>
                    <w:jc w:val="right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>Крайна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13"/>
                    <w:jc w:val="right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>оценка:</w:t>
                  </w:r>
                </w:p>
              </w:tc>
              <w:tc>
                <w:tcPr>
                  <w:tcW w:w="38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 xml:space="preserve">КО </w:t>
                  </w:r>
                  <w:r w:rsidRPr="000B35AB">
                    <w:rPr>
                      <w:rFonts w:ascii="Times New Roman" w:hAnsi="Times New Roman" w:cs="Times New Roman"/>
                      <w:b/>
                      <w:shd w:val="clear" w:color="auto" w:fill="DDD9C3" w:themeFill="background2" w:themeFillShade="E6"/>
                      <w:lang w:eastAsia="bg-BG"/>
                    </w:rPr>
                    <w:t>= 0,25СО + 0,75ОАК = ……….</w:t>
                  </w:r>
                </w:p>
              </w:tc>
              <w:tc>
                <w:tcPr>
                  <w:tcW w:w="299" w:type="dxa"/>
                  <w:vMerge w:val="restart"/>
                  <w:tcBorders>
                    <w:top w:val="nil"/>
                    <w:left w:val="single" w:sz="4" w:space="0" w:color="auto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</w:tc>
              <w:tc>
                <w:tcPr>
                  <w:tcW w:w="1704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</w:tc>
            </w:tr>
          </w:tbl>
          <w:p w:rsidR="00E432CD" w:rsidRPr="00002D0F" w:rsidRDefault="00E432CD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E432CD" w:rsidRPr="009B3C2F" w:rsidTr="000B35AB">
        <w:tc>
          <w:tcPr>
            <w:tcW w:w="442" w:type="dxa"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60" w:type="dxa"/>
            <w:gridSpan w:val="7"/>
            <w:shd w:val="clear" w:color="auto" w:fill="auto"/>
            <w:vAlign w:val="center"/>
          </w:tcPr>
          <w:tbl>
            <w:tblPr>
              <w:tblW w:w="7058" w:type="dxa"/>
              <w:jc w:val="right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tblBorders>
              <w:tblLayout w:type="fixed"/>
              <w:tblCellMar>
                <w:left w:w="85" w:type="dxa"/>
                <w:right w:w="85" w:type="dxa"/>
              </w:tblCellMar>
              <w:tblLook w:val="01E0"/>
            </w:tblPr>
            <w:tblGrid>
              <w:gridCol w:w="1953"/>
              <w:gridCol w:w="284"/>
              <w:gridCol w:w="31"/>
              <w:gridCol w:w="425"/>
              <w:gridCol w:w="4365"/>
            </w:tblGrid>
            <w:tr w:rsidR="00E432CD" w:rsidRPr="00002D0F" w:rsidTr="000B35AB">
              <w:trPr>
                <w:trHeight w:val="264"/>
                <w:jc w:val="right"/>
              </w:trPr>
              <w:tc>
                <w:tcPr>
                  <w:tcW w:w="7058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bCs/>
                      <w:lang w:eastAsia="bg-BG"/>
                    </w:rPr>
                    <w:t>Сравнителна таблица</w:t>
                  </w:r>
                </w:p>
              </w:tc>
            </w:tr>
            <w:tr w:rsidR="00E432CD" w:rsidRPr="00002D0F" w:rsidTr="000B35AB">
              <w:trPr>
                <w:trHeight w:val="264"/>
                <w:jc w:val="right"/>
              </w:trPr>
              <w:tc>
                <w:tcPr>
                  <w:tcW w:w="2268" w:type="dxa"/>
                  <w:gridSpan w:val="3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>Крайна оценка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</w:p>
              </w:tc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>Степен</w:t>
                  </w:r>
                </w:p>
              </w:tc>
            </w:tr>
            <w:tr w:rsidR="00E432CD" w:rsidRPr="00002D0F" w:rsidTr="000B35AB">
              <w:trPr>
                <w:trHeight w:val="328"/>
                <w:jc w:val="right"/>
              </w:trPr>
              <w:tc>
                <w:tcPr>
                  <w:tcW w:w="1953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lastRenderedPageBreak/>
                    <w:t>от 91 до 100 точки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от 81 до 90 точки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65" w:right="-153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</w:tc>
              <w:tc>
                <w:tcPr>
                  <w:tcW w:w="4821" w:type="dxa"/>
                  <w:gridSpan w:val="3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– „Образцово изпълнение“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 w:right="-108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– „Надминава изискванията“</w:t>
                  </w:r>
                </w:p>
              </w:tc>
            </w:tr>
            <w:tr w:rsidR="00E432CD" w:rsidRPr="00002D0F" w:rsidTr="000B35AB">
              <w:trPr>
                <w:trHeight w:val="328"/>
                <w:jc w:val="right"/>
              </w:trPr>
              <w:tc>
                <w:tcPr>
                  <w:tcW w:w="1953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от 71 до 80 точки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от 61 до 70 точки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65" w:right="-153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65" w:right="-153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</w:tc>
              <w:tc>
                <w:tcPr>
                  <w:tcW w:w="4821" w:type="dxa"/>
                  <w:gridSpan w:val="3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 w:right="-108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– „Отговаря на изискванията“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 w:right="-108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– „Отговаря частично на изискванията“</w:t>
                  </w:r>
                </w:p>
              </w:tc>
            </w:tr>
            <w:tr w:rsidR="00E432CD" w:rsidRPr="00002D0F" w:rsidTr="000B35AB">
              <w:trPr>
                <w:trHeight w:val="328"/>
                <w:jc w:val="right"/>
              </w:trPr>
              <w:tc>
                <w:tcPr>
                  <w:tcW w:w="195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 xml:space="preserve">От 50 до 60 точки 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65" w:right="-153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</w:tc>
              <w:tc>
                <w:tcPr>
                  <w:tcW w:w="4821" w:type="dxa"/>
                  <w:gridSpan w:val="3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 w:right="-108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– „Съответства в минимална степен“</w:t>
                  </w:r>
                </w:p>
              </w:tc>
            </w:tr>
          </w:tbl>
          <w:p w:rsidR="00E432CD" w:rsidRPr="00002D0F" w:rsidRDefault="00E432CD" w:rsidP="0070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</w:tc>
      </w:tr>
      <w:tr w:rsidR="00E432CD" w:rsidRPr="009B3C2F" w:rsidTr="000B35AB">
        <w:tc>
          <w:tcPr>
            <w:tcW w:w="442" w:type="dxa"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60" w:type="dxa"/>
            <w:gridSpan w:val="7"/>
            <w:shd w:val="clear" w:color="auto" w:fill="auto"/>
            <w:vAlign w:val="center"/>
          </w:tcPr>
          <w:p w:rsidR="00E432CD" w:rsidRPr="00002D0F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 xml:space="preserve"> КОМЕНТАР НА атестационната комисия:</w:t>
            </w:r>
          </w:p>
          <w:p w:rsidR="00E432CD" w:rsidRPr="00002D0F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  <w:p w:rsidR="00E432CD" w:rsidRPr="00002D0F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 xml:space="preserve"> Дата:   ………………………                                                                               ИМЕ, фамилия И Подпис:       ……………………………….</w:t>
            </w:r>
          </w:p>
          <w:p w:rsidR="00E432CD" w:rsidRPr="00002D0F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</w:t>
            </w:r>
            <w:r w:rsidR="002F32AF"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 xml:space="preserve">     </w:t>
            </w: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>……………………………….</w:t>
            </w:r>
          </w:p>
          <w:p w:rsidR="00E432CD" w:rsidRPr="00002D0F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     ……………………………….</w:t>
            </w:r>
          </w:p>
          <w:p w:rsidR="00E432CD" w:rsidRPr="00002D0F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     ……………………………….</w:t>
            </w:r>
          </w:p>
          <w:p w:rsidR="002F32AF" w:rsidRPr="00002D0F" w:rsidRDefault="00E432CD" w:rsidP="002F32AF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     ……………………………….            </w:t>
            </w:r>
          </w:p>
          <w:p w:rsidR="002F32AF" w:rsidRPr="00002D0F" w:rsidRDefault="002F32AF" w:rsidP="002F32AF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  <w:p w:rsidR="001D5962" w:rsidRPr="00002D0F" w:rsidRDefault="00E432CD" w:rsidP="002F32AF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</w:t>
            </w:r>
            <w:r w:rsidR="001D5962"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 xml:space="preserve">        </w:t>
            </w:r>
          </w:p>
        </w:tc>
      </w:tr>
      <w:tr w:rsidR="00E432CD" w:rsidRPr="009B3C2F" w:rsidTr="000B35AB">
        <w:trPr>
          <w:trHeight w:val="95"/>
        </w:trPr>
        <w:tc>
          <w:tcPr>
            <w:tcW w:w="442" w:type="dxa"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60" w:type="dxa"/>
            <w:gridSpan w:val="7"/>
            <w:shd w:val="clear" w:color="auto" w:fill="auto"/>
            <w:vAlign w:val="center"/>
          </w:tcPr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>КОМЕНТАР НА АТЕСТИРАНИЯ:</w:t>
            </w: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454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454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454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>Дата:   ………………………                                                                                     ИМЕ, фамилия И Подпис:   ……………………………….</w:t>
            </w: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454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 xml:space="preserve"> </w:t>
            </w: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</w:tc>
      </w:tr>
      <w:tr w:rsidR="00E432CD" w:rsidRPr="009B3C2F" w:rsidTr="000B35AB">
        <w:trPr>
          <w:trHeight w:val="95"/>
        </w:trPr>
        <w:tc>
          <w:tcPr>
            <w:tcW w:w="442" w:type="dxa"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60" w:type="dxa"/>
            <w:gridSpan w:val="7"/>
            <w:shd w:val="clear" w:color="auto" w:fill="auto"/>
            <w:vAlign w:val="center"/>
          </w:tcPr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>КОМЕНТАР НА работодателя (директора):</w:t>
            </w: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284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>Дата:   ………………………                                                                                         ИМЕ, фамилия И Подпис: ……………………………….</w:t>
            </w: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 w:cs="Times New Roman"/>
                <w:i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  <w:r w:rsidRPr="00002D0F">
              <w:rPr>
                <w:rFonts w:ascii="Times New Roman" w:hAnsi="Times New Roman" w:cs="Times New Roman"/>
                <w:i/>
                <w:caps/>
                <w:lang w:eastAsia="bg-BG"/>
              </w:rPr>
              <w:t>(</w:t>
            </w:r>
            <w:r w:rsidRPr="00002D0F">
              <w:rPr>
                <w:rFonts w:ascii="Times New Roman" w:hAnsi="Times New Roman" w:cs="Times New Roman"/>
                <w:i/>
                <w:lang w:eastAsia="bg-BG"/>
              </w:rPr>
              <w:t>на атестираното лице)</w:t>
            </w: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>Дата:   ………………………                                                                                          ИМЕ, фамилия И Подпис:   ……………………………….</w:t>
            </w: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i/>
                <w:lang w:eastAsia="bg-BG"/>
              </w:rPr>
              <w:t xml:space="preserve">                                                                                                                                                                                   (на работодателя/директора)</w:t>
            </w:r>
          </w:p>
        </w:tc>
      </w:tr>
    </w:tbl>
    <w:p w:rsidR="004B1198" w:rsidRPr="00644B58" w:rsidRDefault="004B1198" w:rsidP="004B11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644B58">
        <w:rPr>
          <w:rFonts w:ascii="Times New Roman" w:hAnsi="Times New Roman"/>
          <w:b/>
        </w:rPr>
        <w:t>Скала за оценяване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27"/>
        <w:gridCol w:w="3651"/>
        <w:gridCol w:w="8647"/>
      </w:tblGrid>
      <w:tr w:rsidR="00644B58" w:rsidRPr="00644B58" w:rsidTr="00706EE1"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Сравнителна таблица</w:t>
            </w:r>
          </w:p>
        </w:tc>
        <w:tc>
          <w:tcPr>
            <w:tcW w:w="8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Възможни резултати</w:t>
            </w:r>
          </w:p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4B58" w:rsidRPr="00644B58" w:rsidTr="00706E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Точки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Оценка</w:t>
            </w:r>
          </w:p>
        </w:tc>
        <w:tc>
          <w:tcPr>
            <w:tcW w:w="8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bg-BG"/>
              </w:rPr>
            </w:pPr>
          </w:p>
        </w:tc>
      </w:tr>
      <w:tr w:rsidR="00644B58" w:rsidRPr="00644B58" w:rsidTr="00706EE1">
        <w:trPr>
          <w:trHeight w:val="48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 91 до 100 точки</w:t>
            </w:r>
          </w:p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bCs/>
                <w:lang w:eastAsia="bg-BG"/>
              </w:rPr>
            </w:pPr>
            <w:r w:rsidRPr="00644B58">
              <w:rPr>
                <w:rFonts w:ascii="Times New Roman" w:hAnsi="Times New Roman"/>
                <w:bCs/>
                <w:lang w:eastAsia="bg-BG"/>
              </w:rPr>
              <w:t>Образцово изпълнение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Следва да бъде поощрение и повишен в длъжност или степен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bg-BG"/>
              </w:rPr>
            </w:pPr>
          </w:p>
        </w:tc>
      </w:tr>
      <w:tr w:rsidR="00644B58" w:rsidRPr="00644B58" w:rsidTr="00706E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lastRenderedPageBreak/>
              <w:t>от 81 до 90 точки</w:t>
            </w:r>
          </w:p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Надминава изискванията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spacing w:after="0" w:line="240" w:lineRule="auto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Може да получи поощрение и/или кариерно развитие в длъжност или степен</w:t>
            </w:r>
          </w:p>
        </w:tc>
      </w:tr>
      <w:tr w:rsidR="00644B58" w:rsidRPr="00644B58" w:rsidTr="00706EE1">
        <w:trPr>
          <w:trHeight w:val="58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 71 до 80 точки</w:t>
            </w:r>
          </w:p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Отговаря на изискванията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Предложение за повишаване на квалификацията – продължава процесът на усъвършенстване</w:t>
            </w:r>
          </w:p>
        </w:tc>
      </w:tr>
      <w:tr w:rsidR="00644B58" w:rsidRPr="00644B58" w:rsidTr="00706E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 61 до 70 точки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Отговаря частично на изискванията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 xml:space="preserve"> 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Насочване към повишаване на квалификацията по установените потребности и наставничество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bg-BG"/>
              </w:rPr>
            </w:pPr>
          </w:p>
        </w:tc>
      </w:tr>
      <w:tr w:rsidR="00644B58" w:rsidRPr="00644B58" w:rsidTr="00706E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 50 до 60 точки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Съответства в минимална степен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</w:rPr>
              <w:t>Разработване на план за методическо и организационно подпомагане и определяне на наставник/наставници</w:t>
            </w:r>
          </w:p>
        </w:tc>
      </w:tr>
    </w:tbl>
    <w:p w:rsidR="004B1198" w:rsidRPr="00921783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921783">
        <w:rPr>
          <w:rFonts w:ascii="Times New Roman" w:hAnsi="Times New Roman" w:cs="Times New Roman"/>
          <w:i/>
        </w:rPr>
        <w:t>Оценките са примерни и подлежат на обсъждане, за да бъдат мотивиращи и стимулиращи. Не се търси отрицание, отхвърляне, а подкрепа и насочване.</w:t>
      </w:r>
    </w:p>
    <w:p w:rsidR="004B1198" w:rsidRPr="00921783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921783">
        <w:rPr>
          <w:rFonts w:ascii="Times New Roman" w:hAnsi="Times New Roman" w:cs="Times New Roman"/>
        </w:rPr>
        <w:t xml:space="preserve">1. </w:t>
      </w:r>
      <w:r w:rsidRPr="00921783">
        <w:rPr>
          <w:rFonts w:ascii="Times New Roman" w:hAnsi="Times New Roman" w:cs="Times New Roman"/>
          <w:b/>
        </w:rPr>
        <w:t>Оценка „</w:t>
      </w:r>
      <w:r w:rsidRPr="00921783">
        <w:rPr>
          <w:rFonts w:ascii="Times New Roman" w:hAnsi="Times New Roman" w:cs="Times New Roman"/>
          <w:b/>
          <w:lang w:eastAsia="bg-BG"/>
        </w:rPr>
        <w:t>Съответства в минимална степен“</w:t>
      </w:r>
      <w:r w:rsidRPr="00921783">
        <w:rPr>
          <w:rFonts w:ascii="Times New Roman" w:hAnsi="Times New Roman" w:cs="Times New Roman"/>
          <w:b/>
        </w:rPr>
        <w:t>:</w:t>
      </w:r>
      <w:r w:rsidRPr="00921783">
        <w:rPr>
          <w:rFonts w:ascii="Times New Roman" w:hAnsi="Times New Roman" w:cs="Times New Roman"/>
        </w:rPr>
        <w:t xml:space="preserve"> Поставя се, когато изпълнението съответства в минимална степен на изискванията и са постигнати минималните нива на по-малко от половината от критериите в областите на компетентност през периода на атестиране. В преобладаващата си част изпълнението в минимална степен отговаря на длъжностните задължения и резултатите от дейността слабо допринасят за постигане на поставените цели и задачи;</w:t>
      </w:r>
    </w:p>
    <w:p w:rsidR="004B1198" w:rsidRPr="00921783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921783">
        <w:rPr>
          <w:rFonts w:ascii="Times New Roman" w:hAnsi="Times New Roman" w:cs="Times New Roman"/>
        </w:rPr>
        <w:t xml:space="preserve">2. </w:t>
      </w:r>
      <w:r w:rsidRPr="00921783">
        <w:rPr>
          <w:rFonts w:ascii="Times New Roman" w:hAnsi="Times New Roman" w:cs="Times New Roman"/>
          <w:b/>
        </w:rPr>
        <w:t>Оценка „</w:t>
      </w:r>
      <w:r w:rsidRPr="00921783">
        <w:rPr>
          <w:rFonts w:ascii="Times New Roman" w:hAnsi="Times New Roman" w:cs="Times New Roman"/>
          <w:b/>
          <w:lang w:eastAsia="bg-BG"/>
        </w:rPr>
        <w:t>Отговаря частично на изискванията</w:t>
      </w:r>
      <w:r w:rsidRPr="00921783">
        <w:rPr>
          <w:rFonts w:ascii="Times New Roman" w:hAnsi="Times New Roman" w:cs="Times New Roman"/>
          <w:b/>
        </w:rPr>
        <w:t>“:</w:t>
      </w:r>
      <w:r w:rsidRPr="00921783">
        <w:rPr>
          <w:rFonts w:ascii="Times New Roman" w:hAnsi="Times New Roman" w:cs="Times New Roman"/>
        </w:rPr>
        <w:t xml:space="preserve"> Поставя се, когато изпълнението отговаря частично на изискванията. Постигнати са основните критерии на някои от областите на компетентност през периода на атестиране.  Н</w:t>
      </w:r>
      <w:r w:rsidRPr="00921783">
        <w:rPr>
          <w:rFonts w:ascii="Times New Roman" w:hAnsi="Times New Roman" w:cs="Times New Roman"/>
          <w:lang w:eastAsia="bg-BG"/>
        </w:rPr>
        <w:t xml:space="preserve">еобходимо е подобрение </w:t>
      </w:r>
      <w:r w:rsidRPr="00921783">
        <w:rPr>
          <w:rFonts w:ascii="Times New Roman" w:hAnsi="Times New Roman" w:cs="Times New Roman"/>
        </w:rPr>
        <w:t>на длъжностните задължения, резултатите от дейността в малка степен допринасят за постигане на поставените цели и задачи;</w:t>
      </w:r>
    </w:p>
    <w:p w:rsidR="004B1198" w:rsidRPr="00921783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921783">
        <w:rPr>
          <w:rFonts w:ascii="Times New Roman" w:hAnsi="Times New Roman" w:cs="Times New Roman"/>
        </w:rPr>
        <w:t xml:space="preserve">3. </w:t>
      </w:r>
      <w:r w:rsidRPr="00921783">
        <w:rPr>
          <w:rFonts w:ascii="Times New Roman" w:hAnsi="Times New Roman" w:cs="Times New Roman"/>
          <w:b/>
        </w:rPr>
        <w:t>Оценка „</w:t>
      </w:r>
      <w:r w:rsidRPr="00921783">
        <w:rPr>
          <w:rFonts w:ascii="Times New Roman" w:hAnsi="Times New Roman" w:cs="Times New Roman"/>
          <w:b/>
          <w:lang w:eastAsia="bg-BG"/>
        </w:rPr>
        <w:t>Отговаря на изискванията“:</w:t>
      </w:r>
      <w:r w:rsidRPr="00921783">
        <w:rPr>
          <w:rFonts w:ascii="Times New Roman" w:hAnsi="Times New Roman" w:cs="Times New Roman"/>
        </w:rPr>
        <w:t>Поставя се, когато изпълнението отговаря на изискванията и са постигнати критериите на областите на компетентност през периода на атестиране. Длъжностните задължения се изпълняват точно и резултатите от дейността в средна степен допринасят за постигане на поставените цели и задачи;</w:t>
      </w:r>
    </w:p>
    <w:p w:rsidR="004B1198" w:rsidRPr="00921783" w:rsidRDefault="004B1198" w:rsidP="004B1198">
      <w:pPr>
        <w:widowControl w:val="0"/>
        <w:autoSpaceDE w:val="0"/>
        <w:autoSpaceDN w:val="0"/>
        <w:adjustRightInd w:val="0"/>
        <w:spacing w:after="0" w:line="360" w:lineRule="auto"/>
        <w:ind w:left="-70" w:right="-108"/>
        <w:jc w:val="both"/>
        <w:rPr>
          <w:rFonts w:ascii="Times New Roman" w:hAnsi="Times New Roman" w:cs="Times New Roman"/>
        </w:rPr>
      </w:pPr>
      <w:r w:rsidRPr="00921783">
        <w:rPr>
          <w:rFonts w:ascii="Times New Roman" w:hAnsi="Times New Roman" w:cs="Times New Roman"/>
        </w:rPr>
        <w:t xml:space="preserve">4. </w:t>
      </w:r>
      <w:r w:rsidRPr="00921783">
        <w:rPr>
          <w:rFonts w:ascii="Times New Roman" w:hAnsi="Times New Roman" w:cs="Times New Roman"/>
          <w:b/>
        </w:rPr>
        <w:t xml:space="preserve">Оценка „Надминава изискванията“: </w:t>
      </w:r>
      <w:r w:rsidRPr="00921783">
        <w:rPr>
          <w:rFonts w:ascii="Times New Roman" w:hAnsi="Times New Roman" w:cs="Times New Roman"/>
        </w:rPr>
        <w:t>Поставя се, когато изпълнението надвишава изискванията и са достигнати всички критерии от областите на компетентност през периода, като в отделни случаи ги надхвърля, изпълнява длъжностните задължения, като резултатите от дейността във висока степен допринасят за постигане на планираните цели и задачи и надхвърлят очакваните и в най-висока степен допринасят;</w:t>
      </w:r>
    </w:p>
    <w:p w:rsidR="004B1198" w:rsidRPr="00921783" w:rsidRDefault="004B1198" w:rsidP="004B1198">
      <w:pPr>
        <w:widowControl w:val="0"/>
        <w:autoSpaceDE w:val="0"/>
        <w:autoSpaceDN w:val="0"/>
        <w:adjustRightInd w:val="0"/>
        <w:spacing w:after="0" w:line="360" w:lineRule="auto"/>
        <w:ind w:left="-70" w:right="-108"/>
        <w:jc w:val="both"/>
        <w:rPr>
          <w:rFonts w:ascii="Times New Roman" w:hAnsi="Times New Roman" w:cs="Times New Roman"/>
        </w:rPr>
      </w:pPr>
      <w:r w:rsidRPr="00921783">
        <w:rPr>
          <w:rFonts w:ascii="Times New Roman" w:hAnsi="Times New Roman" w:cs="Times New Roman"/>
        </w:rPr>
        <w:t xml:space="preserve">5. </w:t>
      </w:r>
      <w:r w:rsidRPr="00921783">
        <w:rPr>
          <w:rFonts w:ascii="Times New Roman" w:hAnsi="Times New Roman" w:cs="Times New Roman"/>
          <w:b/>
        </w:rPr>
        <w:t>Оценка „</w:t>
      </w:r>
      <w:r w:rsidRPr="00921783">
        <w:rPr>
          <w:rFonts w:ascii="Times New Roman" w:hAnsi="Times New Roman" w:cs="Times New Roman"/>
          <w:b/>
          <w:lang w:eastAsia="bg-BG"/>
        </w:rPr>
        <w:t>Образцово изпълнение“</w:t>
      </w:r>
      <w:r w:rsidRPr="00921783">
        <w:rPr>
          <w:rFonts w:ascii="Times New Roman" w:hAnsi="Times New Roman" w:cs="Times New Roman"/>
          <w:b/>
        </w:rPr>
        <w:t>:</w:t>
      </w:r>
      <w:r w:rsidRPr="00921783">
        <w:rPr>
          <w:rFonts w:ascii="Times New Roman" w:hAnsi="Times New Roman" w:cs="Times New Roman"/>
        </w:rPr>
        <w:t xml:space="preserve"> Поставя се, когато изпълнението надминава изискванията и надхвърля критериите от областите на компетентност през периода, надхвърля длъжностните задължения, има допълнително изпълнени задачи, а постигнатите резултатите от дейността надвишават очакванията и са допринесли в максимална степен за постигане на поставените цели и задачи.</w:t>
      </w:r>
    </w:p>
    <w:p w:rsidR="004B1198" w:rsidRPr="00921783" w:rsidRDefault="004B1198" w:rsidP="004B1198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/>
          <w:bCs/>
        </w:rPr>
      </w:pPr>
      <w:r w:rsidRPr="00921783">
        <w:rPr>
          <w:rFonts w:ascii="Times New Roman" w:hAnsi="Times New Roman" w:cs="Times New Roman"/>
          <w:b/>
          <w:i/>
        </w:rPr>
        <w:t>Забележка:</w:t>
      </w:r>
      <w:r w:rsidRPr="00921783">
        <w:rPr>
          <w:rFonts w:ascii="Times New Roman" w:hAnsi="Times New Roman" w:cs="Times New Roman"/>
        </w:rPr>
        <w:t xml:space="preserve"> Максимална оценка се присъжда само при пълна убеденост за безупречно изпълнение на задълженията и доказани професионални качества на много високо равнище и при действителни и системно доказани високи резултати.</w:t>
      </w:r>
    </w:p>
    <w:p w:rsidR="004B1198" w:rsidRPr="00921783" w:rsidRDefault="004B1198" w:rsidP="0092178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lang w:val="en-US"/>
        </w:rPr>
      </w:pPr>
      <w:r w:rsidRPr="00921783">
        <w:rPr>
          <w:rFonts w:ascii="Times New Roman" w:hAnsi="Times New Roman" w:cs="Times New Roman"/>
          <w:b/>
          <w:bCs/>
        </w:rPr>
        <w:t>Скала за определяне на достигнатата степен на изпълнение на критериите по областите на компетентност</w:t>
      </w:r>
    </w:p>
    <w:p w:rsidR="00300EE9" w:rsidRPr="00921783" w:rsidRDefault="00300EE9" w:rsidP="00300EE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lang w:val="en-US"/>
        </w:rPr>
      </w:pPr>
      <w:r w:rsidRPr="00921783">
        <w:rPr>
          <w:rFonts w:ascii="Times New Roman" w:hAnsi="Times New Roman" w:cs="Times New Roman"/>
          <w:b/>
          <w:bCs/>
          <w:lang w:val="en-US"/>
        </w:rPr>
        <w:lastRenderedPageBreak/>
        <w:t>I.</w:t>
      </w:r>
      <w:r w:rsidRPr="00921783">
        <w:rPr>
          <w:rFonts w:ascii="Times New Roman" w:hAnsi="Times New Roman" w:cs="Times New Roman"/>
          <w:b/>
          <w:bCs/>
          <w:lang w:val="en-US"/>
        </w:rPr>
        <w:tab/>
      </w:r>
      <w:proofErr w:type="spellStart"/>
      <w:r w:rsidRPr="00921783">
        <w:rPr>
          <w:rFonts w:ascii="Times New Roman" w:hAnsi="Times New Roman" w:cs="Times New Roman"/>
          <w:b/>
          <w:bCs/>
          <w:lang w:val="en-US"/>
        </w:rPr>
        <w:t>Педагогически</w:t>
      </w:r>
      <w:proofErr w:type="spellEnd"/>
      <w:r w:rsidRPr="00921783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b/>
          <w:bCs/>
          <w:lang w:val="en-US"/>
        </w:rPr>
        <w:t>компетентности</w:t>
      </w:r>
      <w:proofErr w:type="spellEnd"/>
      <w:r w:rsidRPr="00921783">
        <w:rPr>
          <w:rFonts w:ascii="Times New Roman" w:hAnsi="Times New Roman" w:cs="Times New Roman"/>
          <w:b/>
          <w:bCs/>
          <w:lang w:val="en-US"/>
        </w:rPr>
        <w:t xml:space="preserve">: </w:t>
      </w:r>
      <w:proofErr w:type="spellStart"/>
      <w:r w:rsidRPr="00921783">
        <w:rPr>
          <w:rFonts w:ascii="Times New Roman" w:hAnsi="Times New Roman" w:cs="Times New Roman"/>
          <w:b/>
          <w:bCs/>
          <w:lang w:val="en-US"/>
        </w:rPr>
        <w:t>планиране</w:t>
      </w:r>
      <w:proofErr w:type="spellEnd"/>
      <w:r w:rsidRPr="00921783">
        <w:rPr>
          <w:rFonts w:ascii="Times New Roman" w:hAnsi="Times New Roman" w:cs="Times New Roman"/>
          <w:b/>
          <w:bCs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b/>
          <w:bCs/>
          <w:lang w:val="en-US"/>
        </w:rPr>
        <w:t>изпълнение</w:t>
      </w:r>
      <w:proofErr w:type="spellEnd"/>
      <w:r w:rsidRPr="00921783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b/>
          <w:bCs/>
          <w:lang w:val="en-US"/>
        </w:rPr>
        <w:t>на</w:t>
      </w:r>
      <w:proofErr w:type="spellEnd"/>
      <w:r w:rsidRPr="00921783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b/>
          <w:bCs/>
          <w:lang w:val="en-US"/>
        </w:rPr>
        <w:t>дейностите</w:t>
      </w:r>
      <w:proofErr w:type="spellEnd"/>
      <w:r w:rsidRPr="00921783">
        <w:rPr>
          <w:rFonts w:ascii="Times New Roman" w:hAnsi="Times New Roman" w:cs="Times New Roman"/>
          <w:b/>
          <w:bCs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b/>
          <w:bCs/>
          <w:lang w:val="en-US"/>
        </w:rPr>
        <w:t>взаимодействие</w:t>
      </w:r>
      <w:proofErr w:type="spellEnd"/>
      <w:r w:rsidRPr="00921783">
        <w:rPr>
          <w:rFonts w:ascii="Times New Roman" w:hAnsi="Times New Roman" w:cs="Times New Roman"/>
          <w:b/>
          <w:bCs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b/>
          <w:bCs/>
          <w:lang w:val="en-US"/>
        </w:rPr>
        <w:t>оценяване</w:t>
      </w:r>
      <w:proofErr w:type="spellEnd"/>
      <w:r w:rsidRPr="00921783">
        <w:rPr>
          <w:rFonts w:ascii="Times New Roman" w:hAnsi="Times New Roman" w:cs="Times New Roman"/>
          <w:b/>
          <w:bCs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b/>
          <w:bCs/>
          <w:lang w:val="en-US"/>
        </w:rPr>
        <w:t>анализ</w:t>
      </w:r>
      <w:proofErr w:type="spellEnd"/>
      <w:r w:rsidRPr="00921783">
        <w:rPr>
          <w:rFonts w:ascii="Times New Roman" w:hAnsi="Times New Roman" w:cs="Times New Roman"/>
          <w:b/>
          <w:bCs/>
          <w:lang w:val="en-US"/>
        </w:rPr>
        <w:t>.</w:t>
      </w:r>
    </w:p>
    <w:p w:rsidR="006D568F" w:rsidRPr="00921783" w:rsidRDefault="00300EE9" w:rsidP="006D56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921783">
        <w:rPr>
          <w:rFonts w:ascii="Times New Roman" w:hAnsi="Times New Roman" w:cs="Times New Roman"/>
          <w:b/>
          <w:bCs/>
          <w:color w:val="000000" w:themeColor="text1"/>
        </w:rPr>
        <w:t xml:space="preserve">„Съответства в минимална степен“ - 1 точка: </w:t>
      </w:r>
      <w:r w:rsidR="006D568F" w:rsidRPr="00921783">
        <w:rPr>
          <w:rFonts w:ascii="Times New Roman" w:hAnsi="Times New Roman"/>
          <w:bCs/>
          <w:color w:val="000000" w:themeColor="text1"/>
        </w:rPr>
        <w:t>П</w:t>
      </w:r>
      <w:r w:rsidR="006D568F" w:rsidRPr="00921783">
        <w:rPr>
          <w:rFonts w:ascii="Times New Roman" w:hAnsi="Times New Roman"/>
          <w:color w:val="000000" w:themeColor="text1"/>
        </w:rPr>
        <w:t xml:space="preserve">рофесионалните знания и умения имат необходимост от подобрение в съответствие с длъжността. Трудно се ориентира в поставените задачи, което затруднява ефективното планиране. При планирането на съответствието между цели и дейности е допуснато разминаване, както и времето, знанията и уменията на децата/учениците, което води до затруднения при реализирането. Резултатите са неизмерими. Има затруднение при използването на </w:t>
      </w:r>
      <w:r w:rsidR="006D568F" w:rsidRPr="00921783">
        <w:rPr>
          <w:rFonts w:ascii="Times New Roman" w:hAnsi="Times New Roman"/>
          <w:color w:val="000000" w:themeColor="text1"/>
          <w:lang w:eastAsia="bg-BG"/>
        </w:rPr>
        <w:t xml:space="preserve">иновативни и интерактивни методи на обучение и на информационни и комуникационни технологии в работата си.  </w:t>
      </w:r>
      <w:r w:rsidR="006D568F" w:rsidRPr="00921783">
        <w:rPr>
          <w:rFonts w:ascii="Times New Roman" w:hAnsi="Times New Roman"/>
          <w:color w:val="000000" w:themeColor="text1"/>
        </w:rPr>
        <w:t>Оценяването/диагностицирането на резултатите е формално и немотивиращо, не позволява определяне на потребности и подобряване на качеството на обучението. Нуждае се от допълнителни инструкции и обяснения за изясняване на задълженията. Необходима е допълнителна квалификация и наставничество.</w:t>
      </w:r>
    </w:p>
    <w:p w:rsidR="006D568F" w:rsidRPr="006D568F" w:rsidRDefault="006D568F" w:rsidP="006D56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6D568F">
        <w:rPr>
          <w:rFonts w:ascii="Times New Roman" w:hAnsi="Times New Roman"/>
          <w:b/>
          <w:bCs/>
          <w:color w:val="000000" w:themeColor="text1"/>
        </w:rPr>
        <w:t xml:space="preserve">„Отговаря на изискванията“ - 1,5 точки: </w:t>
      </w:r>
      <w:r w:rsidR="00DC7952" w:rsidRPr="00921783">
        <w:rPr>
          <w:rFonts w:ascii="Times New Roman" w:hAnsi="Times New Roman"/>
          <w:color w:val="000000" w:themeColor="text1"/>
        </w:rPr>
        <w:t xml:space="preserve">Има необходимите знания и умения </w:t>
      </w:r>
      <w:r w:rsidRPr="006D568F">
        <w:rPr>
          <w:rFonts w:ascii="Times New Roman" w:hAnsi="Times New Roman"/>
          <w:color w:val="000000" w:themeColor="text1"/>
        </w:rPr>
        <w:t xml:space="preserve">за заемането на длъжността и е в състояние да планира и </w:t>
      </w:r>
      <w:r w:rsidR="00DC7952" w:rsidRPr="00921783">
        <w:rPr>
          <w:rFonts w:ascii="Times New Roman" w:hAnsi="Times New Roman"/>
          <w:color w:val="000000" w:themeColor="text1"/>
        </w:rPr>
        <w:t xml:space="preserve">изпълнява </w:t>
      </w:r>
      <w:r w:rsidRPr="006D568F">
        <w:rPr>
          <w:rFonts w:ascii="Times New Roman" w:hAnsi="Times New Roman"/>
          <w:color w:val="000000" w:themeColor="text1"/>
        </w:rPr>
        <w:t xml:space="preserve">планираните дейности. Планира отговорно работа; подхожда професионално ефективно към конкретни ситуации, възлага подходящи допълнителни задачи за постигане на напредък, използва подходи за подкрепа (планира предварително тези моменти и набелязва компесаторни механизми). Очакваните резултати са измерими и дейностите са в съответствие с целите. Използва допълнителни дейности за надграждане на  знанията, уменията и отношенията в различните области на компетентност. Планира и използва оценяването/диагностицирането, за да проследява напредъка и да установява областите, в които има нужда от подкрепа. Среща известни затруднения в практическото изпълнение на дейностите. Използва </w:t>
      </w:r>
      <w:r w:rsidRPr="006D568F">
        <w:rPr>
          <w:rFonts w:ascii="Times New Roman" w:hAnsi="Times New Roman"/>
          <w:color w:val="000000" w:themeColor="text1"/>
          <w:lang w:eastAsia="bg-BG"/>
        </w:rPr>
        <w:t xml:space="preserve">информационни и комуникационни технологии в работата си. Умее да работи индивидуално и групово с децата/учениците и формулира изисквания към всеки, независимо от техните индивидуални различия. Използва рационално образователната среда.  </w:t>
      </w:r>
      <w:r w:rsidRPr="006D568F">
        <w:rPr>
          <w:rFonts w:ascii="Times New Roman" w:hAnsi="Times New Roman"/>
          <w:color w:val="000000" w:themeColor="text1"/>
        </w:rPr>
        <w:t xml:space="preserve">Има затруднение при използването на  </w:t>
      </w:r>
      <w:r w:rsidRPr="006D568F">
        <w:rPr>
          <w:rFonts w:ascii="Times New Roman" w:hAnsi="Times New Roman"/>
          <w:color w:val="000000" w:themeColor="text1"/>
          <w:lang w:eastAsia="bg-BG"/>
        </w:rPr>
        <w:t>иновативни и интерактивни методи на обучение.</w:t>
      </w:r>
      <w:r w:rsidRPr="006D568F">
        <w:rPr>
          <w:rFonts w:ascii="Times New Roman" w:hAnsi="Times New Roman"/>
          <w:color w:val="000000" w:themeColor="text1"/>
        </w:rPr>
        <w:t xml:space="preserve"> Необходима е допълнителна квалификация.</w:t>
      </w:r>
      <w:r w:rsidRPr="006D568F">
        <w:rPr>
          <w:rFonts w:ascii="Times New Roman" w:hAnsi="Times New Roman"/>
          <w:color w:val="000000" w:themeColor="text1"/>
          <w:lang w:eastAsia="bg-BG"/>
        </w:rPr>
        <w:t xml:space="preserve"> </w:t>
      </w:r>
    </w:p>
    <w:p w:rsidR="006D568F" w:rsidRPr="006D568F" w:rsidRDefault="006D568F" w:rsidP="006D56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6D568F">
        <w:rPr>
          <w:rFonts w:ascii="Times New Roman" w:hAnsi="Times New Roman"/>
          <w:b/>
          <w:bCs/>
          <w:color w:val="000000" w:themeColor="text1"/>
        </w:rPr>
        <w:t xml:space="preserve">„Надминава изискванията“ - 2 точки: </w:t>
      </w:r>
      <w:r w:rsidRPr="006D568F">
        <w:rPr>
          <w:rFonts w:ascii="Times New Roman" w:hAnsi="Times New Roman"/>
          <w:color w:val="000000" w:themeColor="text1"/>
        </w:rPr>
        <w:t xml:space="preserve">Висока професионална компетентност, задълбочено познава естеството на извършваната работа. Следи новостите в своята област. Успешно планира и организира собствената работа. Постига очакваните резултати. Добре разпределя във времето своите задачи, така че да бъдат изпълнени в рамките на основните дейности и в съответствие с целите. Оценява/диагностицира, за да установи и измери постигнат резултат, умее да използва резултатите за анализ и планиране, дава обратна връзка и насока за подобрение, използва индивидуален подход за всеки конкретен случай. Прилага своите професионални знания при работата с деца и ученици със СОП и/или деца и ученици в риск, съобразено със спецификата на конкретния случай за постигане на напредък. Разпознава таланти и насочва към дейности за развитието им. Бързо се ориентира в конкретна ситуация и максимално допринася за успешно решение. </w:t>
      </w:r>
      <w:r w:rsidRPr="006D568F">
        <w:rPr>
          <w:rFonts w:ascii="Times New Roman" w:hAnsi="Times New Roman"/>
          <w:color w:val="000000" w:themeColor="text1"/>
          <w:lang w:eastAsia="bg-BG"/>
        </w:rPr>
        <w:t>Ефективно прилага иновативни и интерактивни методи на обучение</w:t>
      </w:r>
      <w:r w:rsidRPr="006D568F">
        <w:rPr>
          <w:rFonts w:ascii="Times New Roman" w:hAnsi="Times New Roman"/>
          <w:color w:val="000000" w:themeColor="text1"/>
        </w:rPr>
        <w:t>, ориентирани към напредъка на всяко дете/ученик съобразно и индивидуалните потребности. Умее да мотивира децата/учениците за работа в екип и постига подкрепа в групата. Оказва методическа и организационна подкрепа и наставничество.</w:t>
      </w:r>
    </w:p>
    <w:p w:rsidR="00300EE9" w:rsidRPr="00921783" w:rsidRDefault="00300EE9" w:rsidP="006D56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FF0000"/>
          <w:lang w:val="en-US"/>
        </w:rPr>
      </w:pPr>
    </w:p>
    <w:p w:rsidR="00300EE9" w:rsidRPr="00921783" w:rsidRDefault="00822CFB" w:rsidP="00300EE9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lang w:val="en-US" w:eastAsia="bg-BG"/>
        </w:rPr>
      </w:pPr>
      <w:r w:rsidRPr="00921783">
        <w:rPr>
          <w:rFonts w:ascii="Times New Roman" w:hAnsi="Times New Roman"/>
          <w:b/>
          <w:bCs/>
          <w:lang w:eastAsia="bg-BG"/>
        </w:rPr>
        <w:lastRenderedPageBreak/>
        <w:t xml:space="preserve">Принос към общността -  участие във формирането на  училищни политики и изпълнението на училищни дейности, внедряване на утвърдени педагогически практики и иновации, съдействие за развитие на образователната институция </w:t>
      </w:r>
    </w:p>
    <w:p w:rsidR="006D568F" w:rsidRPr="00921783" w:rsidRDefault="00300EE9" w:rsidP="006D56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921783">
        <w:rPr>
          <w:rFonts w:ascii="Times New Roman" w:hAnsi="Times New Roman" w:cs="Times New Roman"/>
          <w:b/>
          <w:bCs/>
        </w:rPr>
        <w:t xml:space="preserve"> „Съответства в минимална степен“ - 1 точка: </w:t>
      </w:r>
      <w:r w:rsidR="006D568F" w:rsidRPr="00921783">
        <w:rPr>
          <w:rFonts w:ascii="Times New Roman" w:hAnsi="Times New Roman"/>
        </w:rPr>
        <w:t>Трудно работи с колегите. Среща трудности при задачи изискващи сътрудничество. Има проблеми при работа в екип. Понякога среща трудности при справянето с конфликтни ситуации и вземането на добри решения. Отнася се пасивно към дейности, които изискват инициативност. Показва несигурност в разрешаването на проблеми, свързани със собствената работа. Среща затруднения при работа с родителите, рядко дава обратна връзка. Показва желание да получи подкрепа. Необходима е допълнителна квалификация и наставничество. Необходима е методическа или организационна подкрепа.</w:t>
      </w:r>
      <w:r w:rsidR="006D568F" w:rsidRPr="00921783">
        <w:t xml:space="preserve"> </w:t>
      </w:r>
      <w:r w:rsidR="006D568F" w:rsidRPr="00921783">
        <w:rPr>
          <w:rFonts w:ascii="Times New Roman" w:hAnsi="Times New Roman"/>
        </w:rPr>
        <w:t>Необходима е допълнителна квалификация.</w:t>
      </w:r>
    </w:p>
    <w:p w:rsidR="006D568F" w:rsidRPr="006D568F" w:rsidRDefault="006D568F" w:rsidP="006D56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6D568F">
        <w:rPr>
          <w:rFonts w:ascii="Times New Roman" w:hAnsi="Times New Roman"/>
          <w:b/>
          <w:bCs/>
        </w:rPr>
        <w:t xml:space="preserve">„Отговаря на изискванията“ - 1,5 точки: </w:t>
      </w:r>
      <w:r w:rsidRPr="006D568F">
        <w:rPr>
          <w:rFonts w:ascii="Times New Roman" w:hAnsi="Times New Roman"/>
        </w:rPr>
        <w:t>Поддържа коректни взаимоотношения; взаимодейства с останалите колеги. Отворен е към предложения от страна на колегите. Общува с родителите при възникнал проблем. Като член на екип за организиране на събитие, екип за подкрепа или за работа по проект изпълнява отговорностите си. Умерена инициативност в работата, от време на време проявява готовност да се включва в изпълнението на нови задачи и разрешаването на проблемни ситуации. Включва се в подкрепа на по-млади колеги при необходимост. Необходима е допълнителна квалификация.</w:t>
      </w:r>
    </w:p>
    <w:p w:rsidR="006D568F" w:rsidRPr="006D568F" w:rsidRDefault="006D568F" w:rsidP="006D568F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</w:rPr>
      </w:pPr>
      <w:r w:rsidRPr="006D568F">
        <w:rPr>
          <w:rFonts w:ascii="Times New Roman" w:hAnsi="Times New Roman"/>
          <w:b/>
          <w:bCs/>
        </w:rPr>
        <w:t xml:space="preserve">„Надминава изискванията“ – 2 точки: </w:t>
      </w:r>
      <w:r w:rsidRPr="006D568F">
        <w:rPr>
          <w:rFonts w:ascii="Times New Roman" w:hAnsi="Times New Roman"/>
        </w:rPr>
        <w:t>Поддържа много добри взаимоотношения и сътрудничество с колеги, ръководители и други партньори с цел изпълнение на работата. Активно взаимодейства с родителите, предлага решения и търси подкрепата им за подобряване на резултатите на децата/учениците, организира и провежда събития. Мотивира, както колегите си, така и родителите да дискутират, обменят идеи и да работят съвместно за разрешаването на проблеми. Отличава се с инициативност, активност, дава предложения и влага усилия за подобряване процеса на работа, ангажира се с изпълнението на допълнителни задачи. С готовност помага и обучава по-млади и неопитни колеги. Оказва методическа и организационна подкрепа и наставничество.</w:t>
      </w:r>
    </w:p>
    <w:p w:rsidR="00300EE9" w:rsidRPr="00921783" w:rsidRDefault="004B1198" w:rsidP="006D568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</w:rPr>
      </w:pPr>
      <w:r w:rsidRPr="00921783">
        <w:rPr>
          <w:rFonts w:ascii="Times New Roman" w:hAnsi="Times New Roman"/>
          <w:b/>
          <w:bCs/>
          <w:lang w:eastAsia="bg-BG"/>
        </w:rPr>
        <w:t>Познаване и прилагане на нормативната уредба</w:t>
      </w:r>
      <w:r w:rsidRPr="00921783">
        <w:rPr>
          <w:rFonts w:ascii="Times New Roman" w:hAnsi="Times New Roman"/>
          <w:b/>
          <w:bCs/>
        </w:rPr>
        <w:t xml:space="preserve"> </w:t>
      </w:r>
    </w:p>
    <w:p w:rsidR="006D568F" w:rsidRPr="00921783" w:rsidRDefault="006D568F" w:rsidP="006D568F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/>
          <w:lang w:val="en-US"/>
        </w:rPr>
      </w:pPr>
      <w:r w:rsidRPr="00921783">
        <w:rPr>
          <w:rFonts w:ascii="Times New Roman" w:hAnsi="Times New Roman" w:cs="Times New Roman"/>
          <w:b/>
          <w:lang w:val="en-US"/>
        </w:rPr>
        <w:t>„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Съответства</w:t>
      </w:r>
      <w:proofErr w:type="spellEnd"/>
      <w:r w:rsidRPr="00921783">
        <w:rPr>
          <w:rFonts w:ascii="Times New Roman" w:hAnsi="Times New Roman" w:cs="Times New Roman"/>
          <w:b/>
          <w:lang w:val="en-US"/>
        </w:rPr>
        <w:t xml:space="preserve"> в 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минимална</w:t>
      </w:r>
      <w:proofErr w:type="spellEnd"/>
      <w:r w:rsidRPr="00921783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степен</w:t>
      </w:r>
      <w:proofErr w:type="spellEnd"/>
      <w:proofErr w:type="gramStart"/>
      <w:r w:rsidRPr="00921783">
        <w:rPr>
          <w:rFonts w:ascii="Times New Roman" w:hAnsi="Times New Roman" w:cs="Times New Roman"/>
          <w:b/>
          <w:lang w:val="en-US"/>
        </w:rPr>
        <w:t>“ –</w:t>
      </w:r>
      <w:proofErr w:type="gramEnd"/>
      <w:r w:rsidRPr="00921783">
        <w:rPr>
          <w:rFonts w:ascii="Times New Roman" w:hAnsi="Times New Roman" w:cs="Times New Roman"/>
          <w:b/>
          <w:lang w:val="en-US"/>
        </w:rPr>
        <w:t xml:space="preserve"> 1 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точка</w:t>
      </w:r>
      <w:proofErr w:type="spellEnd"/>
      <w:r w:rsidRPr="00921783">
        <w:rPr>
          <w:rFonts w:ascii="Times New Roman" w:hAnsi="Times New Roman" w:cs="Times New Roman"/>
          <w:b/>
          <w:lang w:val="en-US"/>
        </w:rPr>
        <w:t xml:space="preserve">: </w:t>
      </w:r>
      <w:proofErr w:type="spellStart"/>
      <w:r w:rsidRPr="00921783">
        <w:rPr>
          <w:rFonts w:ascii="Times New Roman" w:hAnsi="Times New Roman" w:cs="Times New Roman"/>
          <w:lang w:val="en-US"/>
        </w:rPr>
        <w:t>Познава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в </w:t>
      </w:r>
      <w:proofErr w:type="spellStart"/>
      <w:r w:rsidRPr="00921783">
        <w:rPr>
          <w:rFonts w:ascii="Times New Roman" w:hAnsi="Times New Roman" w:cs="Times New Roman"/>
          <w:lang w:val="en-US"/>
        </w:rPr>
        <w:t>минимална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степен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основните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нормативни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документи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lang w:val="en-US"/>
        </w:rPr>
        <w:t>които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регулират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системата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предучилищното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lang w:val="en-US"/>
        </w:rPr>
        <w:t>училищно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образование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. </w:t>
      </w:r>
      <w:proofErr w:type="spellStart"/>
      <w:proofErr w:type="gramStart"/>
      <w:r w:rsidRPr="00921783">
        <w:rPr>
          <w:rFonts w:ascii="Times New Roman" w:hAnsi="Times New Roman" w:cs="Times New Roman"/>
          <w:lang w:val="en-US"/>
        </w:rPr>
        <w:t>Слабо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познава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държавните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образователни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стандарти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lang w:val="en-US"/>
        </w:rPr>
        <w:t>които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имат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отношение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към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пряката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работа</w:t>
      </w:r>
      <w:proofErr w:type="spellEnd"/>
      <w:r w:rsidRPr="00921783">
        <w:rPr>
          <w:rFonts w:ascii="Times New Roman" w:hAnsi="Times New Roman" w:cs="Times New Roman"/>
          <w:lang w:val="en-US"/>
        </w:rPr>
        <w:t>.</w:t>
      </w:r>
      <w:proofErr w:type="gram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921783">
        <w:rPr>
          <w:rFonts w:ascii="Times New Roman" w:hAnsi="Times New Roman" w:cs="Times New Roman"/>
          <w:lang w:val="en-US"/>
        </w:rPr>
        <w:t>Има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затруднение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в </w:t>
      </w:r>
      <w:proofErr w:type="spellStart"/>
      <w:r w:rsidRPr="00921783">
        <w:rPr>
          <w:rFonts w:ascii="Times New Roman" w:hAnsi="Times New Roman" w:cs="Times New Roman"/>
          <w:lang w:val="en-US"/>
        </w:rPr>
        <w:t>работата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с </w:t>
      </w:r>
      <w:proofErr w:type="spellStart"/>
      <w:r w:rsidRPr="00921783">
        <w:rPr>
          <w:rFonts w:ascii="Times New Roman" w:hAnsi="Times New Roman" w:cs="Times New Roman"/>
          <w:lang w:val="en-US"/>
        </w:rPr>
        <w:t>училищната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документация</w:t>
      </w:r>
      <w:proofErr w:type="spellEnd"/>
      <w:r w:rsidRPr="00921783">
        <w:rPr>
          <w:rFonts w:ascii="Times New Roman" w:hAnsi="Times New Roman" w:cs="Times New Roman"/>
          <w:lang w:val="en-US"/>
        </w:rPr>
        <w:t>.</w:t>
      </w:r>
      <w:proofErr w:type="gram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921783">
        <w:rPr>
          <w:rFonts w:ascii="Times New Roman" w:hAnsi="Times New Roman" w:cs="Times New Roman"/>
          <w:lang w:val="en-US"/>
        </w:rPr>
        <w:t>Необходима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е </w:t>
      </w:r>
      <w:proofErr w:type="spellStart"/>
      <w:r w:rsidRPr="00921783">
        <w:rPr>
          <w:rFonts w:ascii="Times New Roman" w:hAnsi="Times New Roman" w:cs="Times New Roman"/>
          <w:lang w:val="en-US"/>
        </w:rPr>
        <w:t>допълнителна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квалификация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lang w:val="en-US"/>
        </w:rPr>
        <w:t>наставничество</w:t>
      </w:r>
      <w:proofErr w:type="spellEnd"/>
      <w:r w:rsidRPr="00921783">
        <w:rPr>
          <w:rFonts w:ascii="Times New Roman" w:hAnsi="Times New Roman" w:cs="Times New Roman"/>
          <w:lang w:val="en-US"/>
        </w:rPr>
        <w:t>.</w:t>
      </w:r>
      <w:proofErr w:type="gram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921783">
        <w:rPr>
          <w:rFonts w:ascii="Times New Roman" w:hAnsi="Times New Roman" w:cs="Times New Roman"/>
          <w:lang w:val="en-US"/>
        </w:rPr>
        <w:t>Необходима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е </w:t>
      </w:r>
      <w:proofErr w:type="spellStart"/>
      <w:r w:rsidRPr="00921783">
        <w:rPr>
          <w:rFonts w:ascii="Times New Roman" w:hAnsi="Times New Roman" w:cs="Times New Roman"/>
          <w:lang w:val="en-US"/>
        </w:rPr>
        <w:t>методическа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или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организационна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подкрепа</w:t>
      </w:r>
      <w:proofErr w:type="spellEnd"/>
      <w:r w:rsidRPr="00921783">
        <w:rPr>
          <w:rFonts w:ascii="Times New Roman" w:hAnsi="Times New Roman" w:cs="Times New Roman"/>
          <w:lang w:val="en-US"/>
        </w:rPr>
        <w:t>.</w:t>
      </w:r>
      <w:proofErr w:type="gramEnd"/>
      <w:r w:rsidRPr="00921783">
        <w:rPr>
          <w:rFonts w:ascii="Times New Roman" w:hAnsi="Times New Roman" w:cs="Times New Roman"/>
          <w:b/>
          <w:lang w:val="en-US"/>
        </w:rPr>
        <w:t xml:space="preserve"> </w:t>
      </w:r>
    </w:p>
    <w:p w:rsidR="006D568F" w:rsidRPr="00921783" w:rsidRDefault="006D568F" w:rsidP="006D568F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/>
          <w:lang w:val="en-US"/>
        </w:rPr>
      </w:pPr>
      <w:r w:rsidRPr="00921783">
        <w:rPr>
          <w:rFonts w:ascii="Times New Roman" w:hAnsi="Times New Roman" w:cs="Times New Roman"/>
          <w:b/>
          <w:lang w:val="en-US"/>
        </w:rPr>
        <w:t>„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Отговаря</w:t>
      </w:r>
      <w:proofErr w:type="spellEnd"/>
      <w:r w:rsidRPr="00921783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на</w:t>
      </w:r>
      <w:proofErr w:type="spellEnd"/>
      <w:r w:rsidRPr="00921783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изискванията</w:t>
      </w:r>
      <w:proofErr w:type="spellEnd"/>
      <w:proofErr w:type="gramStart"/>
      <w:r w:rsidRPr="00921783">
        <w:rPr>
          <w:rFonts w:ascii="Times New Roman" w:hAnsi="Times New Roman" w:cs="Times New Roman"/>
          <w:b/>
          <w:lang w:val="en-US"/>
        </w:rPr>
        <w:t>“ -</w:t>
      </w:r>
      <w:proofErr w:type="gramEnd"/>
      <w:r w:rsidRPr="00921783">
        <w:rPr>
          <w:rFonts w:ascii="Times New Roman" w:hAnsi="Times New Roman" w:cs="Times New Roman"/>
          <w:b/>
          <w:lang w:val="en-US"/>
        </w:rPr>
        <w:t xml:space="preserve"> 1,5 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точки</w:t>
      </w:r>
      <w:proofErr w:type="spellEnd"/>
      <w:r w:rsidRPr="00921783">
        <w:rPr>
          <w:rFonts w:ascii="Times New Roman" w:hAnsi="Times New Roman" w:cs="Times New Roman"/>
          <w:b/>
          <w:lang w:val="en-US"/>
        </w:rPr>
        <w:t xml:space="preserve">: </w:t>
      </w:r>
      <w:proofErr w:type="spellStart"/>
      <w:r w:rsidRPr="00921783">
        <w:rPr>
          <w:rFonts w:ascii="Times New Roman" w:hAnsi="Times New Roman" w:cs="Times New Roman"/>
          <w:lang w:val="en-US"/>
        </w:rPr>
        <w:t>Познава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основните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нормативни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документи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lang w:val="en-US"/>
        </w:rPr>
        <w:t>които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регулират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системата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предучилищното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lang w:val="en-US"/>
        </w:rPr>
        <w:t>училищно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образование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lang w:val="en-US"/>
        </w:rPr>
        <w:t>които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имат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отношение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към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децата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lang w:val="en-US"/>
        </w:rPr>
        <w:t>учениците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. </w:t>
      </w:r>
      <w:proofErr w:type="spellStart"/>
      <w:proofErr w:type="gramStart"/>
      <w:r w:rsidRPr="00921783">
        <w:rPr>
          <w:rFonts w:ascii="Times New Roman" w:hAnsi="Times New Roman" w:cs="Times New Roman"/>
          <w:lang w:val="en-US"/>
        </w:rPr>
        <w:t>Познава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държавните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образователни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стандарти</w:t>
      </w:r>
      <w:proofErr w:type="spellEnd"/>
      <w:r w:rsidRPr="00921783">
        <w:rPr>
          <w:rFonts w:ascii="Times New Roman" w:hAnsi="Times New Roman" w:cs="Times New Roman"/>
          <w:lang w:val="en-US"/>
        </w:rPr>
        <w:t>.</w:t>
      </w:r>
      <w:proofErr w:type="gram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921783">
        <w:rPr>
          <w:rFonts w:ascii="Times New Roman" w:hAnsi="Times New Roman" w:cs="Times New Roman"/>
          <w:lang w:val="en-US"/>
        </w:rPr>
        <w:t>Няма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трудности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в </w:t>
      </w:r>
      <w:proofErr w:type="spellStart"/>
      <w:r w:rsidRPr="00921783">
        <w:rPr>
          <w:rFonts w:ascii="Times New Roman" w:hAnsi="Times New Roman" w:cs="Times New Roman"/>
          <w:lang w:val="en-US"/>
        </w:rPr>
        <w:t>работата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с </w:t>
      </w:r>
      <w:proofErr w:type="spellStart"/>
      <w:r w:rsidRPr="00921783">
        <w:rPr>
          <w:rFonts w:ascii="Times New Roman" w:hAnsi="Times New Roman" w:cs="Times New Roman"/>
          <w:lang w:val="en-US"/>
        </w:rPr>
        <w:t>училищната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документация</w:t>
      </w:r>
      <w:proofErr w:type="spellEnd"/>
      <w:r w:rsidRPr="00921783">
        <w:rPr>
          <w:rFonts w:ascii="Times New Roman" w:hAnsi="Times New Roman" w:cs="Times New Roman"/>
          <w:lang w:val="en-US"/>
        </w:rPr>
        <w:t>.</w:t>
      </w:r>
      <w:proofErr w:type="gram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Участва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в </w:t>
      </w:r>
      <w:proofErr w:type="spellStart"/>
      <w:r w:rsidRPr="00921783">
        <w:rPr>
          <w:rFonts w:ascii="Times New Roman" w:hAnsi="Times New Roman" w:cs="Times New Roman"/>
          <w:lang w:val="en-US"/>
        </w:rPr>
        <w:t>работни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групи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921783">
        <w:rPr>
          <w:rFonts w:ascii="Times New Roman" w:hAnsi="Times New Roman" w:cs="Times New Roman"/>
          <w:lang w:val="en-US"/>
        </w:rPr>
        <w:t>за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921783">
        <w:rPr>
          <w:rFonts w:ascii="Times New Roman" w:hAnsi="Times New Roman" w:cs="Times New Roman"/>
          <w:lang w:val="en-US"/>
        </w:rPr>
        <w:t>разработването</w:t>
      </w:r>
      <w:proofErr w:type="spellEnd"/>
      <w:proofErr w:type="gramEnd"/>
      <w:r w:rsidRPr="00921783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lang w:val="en-US"/>
        </w:rPr>
        <w:t>актуализирането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учебната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документация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lang w:val="en-US"/>
        </w:rPr>
        <w:t>но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няма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самостоятелна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инициатива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. </w:t>
      </w:r>
      <w:proofErr w:type="spellStart"/>
      <w:proofErr w:type="gramStart"/>
      <w:r w:rsidRPr="00921783">
        <w:rPr>
          <w:rFonts w:ascii="Times New Roman" w:hAnsi="Times New Roman" w:cs="Times New Roman"/>
          <w:lang w:val="en-US"/>
        </w:rPr>
        <w:t>Поддържа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необходимата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отчетност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в </w:t>
      </w:r>
      <w:proofErr w:type="spellStart"/>
      <w:r w:rsidRPr="00921783">
        <w:rPr>
          <w:rFonts w:ascii="Times New Roman" w:hAnsi="Times New Roman" w:cs="Times New Roman"/>
          <w:lang w:val="en-US"/>
        </w:rPr>
        <w:t>срок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оформя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задължителната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училищна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документация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с </w:t>
      </w:r>
      <w:proofErr w:type="spellStart"/>
      <w:r w:rsidRPr="00921783">
        <w:rPr>
          <w:rFonts w:ascii="Times New Roman" w:hAnsi="Times New Roman" w:cs="Times New Roman"/>
          <w:lang w:val="en-US"/>
        </w:rPr>
        <w:t>която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работи</w:t>
      </w:r>
      <w:proofErr w:type="spellEnd"/>
      <w:r w:rsidRPr="00921783">
        <w:rPr>
          <w:rFonts w:ascii="Times New Roman" w:hAnsi="Times New Roman" w:cs="Times New Roman"/>
          <w:lang w:val="en-US"/>
        </w:rPr>
        <w:t>.</w:t>
      </w:r>
      <w:proofErr w:type="gram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921783">
        <w:rPr>
          <w:rFonts w:ascii="Times New Roman" w:hAnsi="Times New Roman" w:cs="Times New Roman"/>
          <w:lang w:val="en-US"/>
        </w:rPr>
        <w:t>Необходима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е </w:t>
      </w:r>
      <w:proofErr w:type="spellStart"/>
      <w:r w:rsidRPr="00921783">
        <w:rPr>
          <w:rFonts w:ascii="Times New Roman" w:hAnsi="Times New Roman" w:cs="Times New Roman"/>
          <w:lang w:val="en-US"/>
        </w:rPr>
        <w:t>допълнителна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квалификация</w:t>
      </w:r>
      <w:proofErr w:type="spellEnd"/>
      <w:r w:rsidRPr="00921783">
        <w:rPr>
          <w:rFonts w:ascii="Times New Roman" w:hAnsi="Times New Roman" w:cs="Times New Roman"/>
          <w:lang w:val="en-US"/>
        </w:rPr>
        <w:t>.</w:t>
      </w:r>
      <w:proofErr w:type="gramEnd"/>
    </w:p>
    <w:p w:rsidR="00300EE9" w:rsidRPr="00921783" w:rsidRDefault="006D568F" w:rsidP="006D568F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r w:rsidRPr="00921783">
        <w:rPr>
          <w:rFonts w:ascii="Times New Roman" w:hAnsi="Times New Roman" w:cs="Times New Roman"/>
          <w:b/>
          <w:lang w:val="en-US"/>
        </w:rPr>
        <w:t>„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Надминава</w:t>
      </w:r>
      <w:proofErr w:type="spellEnd"/>
      <w:r w:rsidRPr="00921783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изискванията</w:t>
      </w:r>
      <w:proofErr w:type="spellEnd"/>
      <w:proofErr w:type="gramStart"/>
      <w:r w:rsidRPr="00921783">
        <w:rPr>
          <w:rFonts w:ascii="Times New Roman" w:hAnsi="Times New Roman" w:cs="Times New Roman"/>
          <w:b/>
          <w:lang w:val="en-US"/>
        </w:rPr>
        <w:t>“ –</w:t>
      </w:r>
      <w:proofErr w:type="gramEnd"/>
      <w:r w:rsidRPr="00921783">
        <w:rPr>
          <w:rFonts w:ascii="Times New Roman" w:hAnsi="Times New Roman" w:cs="Times New Roman"/>
          <w:b/>
          <w:lang w:val="en-US"/>
        </w:rPr>
        <w:t xml:space="preserve"> 2 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точки</w:t>
      </w:r>
      <w:proofErr w:type="spellEnd"/>
      <w:r w:rsidRPr="00921783">
        <w:rPr>
          <w:rFonts w:ascii="Times New Roman" w:hAnsi="Times New Roman" w:cs="Times New Roman"/>
          <w:b/>
          <w:lang w:val="en-US"/>
        </w:rPr>
        <w:t xml:space="preserve">: </w:t>
      </w:r>
      <w:proofErr w:type="spellStart"/>
      <w:r w:rsidRPr="00921783">
        <w:rPr>
          <w:rFonts w:ascii="Times New Roman" w:hAnsi="Times New Roman" w:cs="Times New Roman"/>
          <w:lang w:val="en-US"/>
        </w:rPr>
        <w:t>Отлично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познава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lang w:val="en-US"/>
        </w:rPr>
        <w:t>прилага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основните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нормативни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документи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lang w:val="en-US"/>
        </w:rPr>
        <w:t>които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регулират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системата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предучилищното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lang w:val="en-US"/>
        </w:rPr>
        <w:t>училищно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образование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lang w:val="en-US"/>
        </w:rPr>
        <w:t>които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имат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отношение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към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децата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lang w:val="en-US"/>
        </w:rPr>
        <w:t>учениците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.  </w:t>
      </w:r>
      <w:proofErr w:type="spellStart"/>
      <w:proofErr w:type="gramStart"/>
      <w:r w:rsidRPr="00921783">
        <w:rPr>
          <w:rFonts w:ascii="Times New Roman" w:hAnsi="Times New Roman" w:cs="Times New Roman"/>
          <w:lang w:val="en-US"/>
        </w:rPr>
        <w:t>Познава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lang w:val="en-US"/>
        </w:rPr>
        <w:t>прилага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държавните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образователни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стандарти</w:t>
      </w:r>
      <w:proofErr w:type="spellEnd"/>
      <w:r w:rsidRPr="00921783">
        <w:rPr>
          <w:rFonts w:ascii="Times New Roman" w:hAnsi="Times New Roman" w:cs="Times New Roman"/>
          <w:lang w:val="en-US"/>
        </w:rPr>
        <w:t>.</w:t>
      </w:r>
      <w:proofErr w:type="gram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Отговорно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и в </w:t>
      </w:r>
      <w:proofErr w:type="spellStart"/>
      <w:proofErr w:type="gramStart"/>
      <w:r w:rsidRPr="00921783">
        <w:rPr>
          <w:rFonts w:ascii="Times New Roman" w:hAnsi="Times New Roman" w:cs="Times New Roman"/>
          <w:lang w:val="en-US"/>
        </w:rPr>
        <w:t>срок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921783">
        <w:rPr>
          <w:rFonts w:ascii="Times New Roman" w:hAnsi="Times New Roman" w:cs="Times New Roman"/>
          <w:lang w:val="en-US"/>
        </w:rPr>
        <w:lastRenderedPageBreak/>
        <w:t>изпълнява</w:t>
      </w:r>
      <w:proofErr w:type="spellEnd"/>
      <w:proofErr w:type="gram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задълженията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си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по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приемане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lang w:val="en-US"/>
        </w:rPr>
        <w:t>водене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lang w:val="en-US"/>
        </w:rPr>
        <w:t>съхраняване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lang w:val="en-US"/>
        </w:rPr>
        <w:t>отчитане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 и </w:t>
      </w:r>
      <w:proofErr w:type="spellStart"/>
      <w:r w:rsidRPr="00921783">
        <w:rPr>
          <w:rFonts w:ascii="Times New Roman" w:hAnsi="Times New Roman" w:cs="Times New Roman"/>
          <w:lang w:val="en-US"/>
        </w:rPr>
        <w:t>унищожаване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училищната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документация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с </w:t>
      </w:r>
      <w:proofErr w:type="spellStart"/>
      <w:r w:rsidRPr="00921783">
        <w:rPr>
          <w:rFonts w:ascii="Times New Roman" w:hAnsi="Times New Roman" w:cs="Times New Roman"/>
          <w:lang w:val="en-US"/>
        </w:rPr>
        <w:t>която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работи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921783">
        <w:rPr>
          <w:rFonts w:ascii="Times New Roman" w:hAnsi="Times New Roman" w:cs="Times New Roman"/>
          <w:lang w:val="en-US"/>
        </w:rPr>
        <w:t>Участва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в </w:t>
      </w:r>
      <w:proofErr w:type="spellStart"/>
      <w:r w:rsidRPr="00921783">
        <w:rPr>
          <w:rFonts w:ascii="Times New Roman" w:hAnsi="Times New Roman" w:cs="Times New Roman"/>
          <w:lang w:val="en-US"/>
        </w:rPr>
        <w:t>работни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групи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921783">
        <w:rPr>
          <w:rFonts w:ascii="Times New Roman" w:hAnsi="Times New Roman" w:cs="Times New Roman"/>
          <w:lang w:val="en-US"/>
        </w:rPr>
        <w:t>за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921783">
        <w:rPr>
          <w:rFonts w:ascii="Times New Roman" w:hAnsi="Times New Roman" w:cs="Times New Roman"/>
          <w:lang w:val="en-US"/>
        </w:rPr>
        <w:t>разработването</w:t>
      </w:r>
      <w:proofErr w:type="spellEnd"/>
      <w:proofErr w:type="gramEnd"/>
      <w:r w:rsidRPr="00921783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lang w:val="en-US"/>
        </w:rPr>
        <w:t>актуализирането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учебната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документация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921783">
        <w:rPr>
          <w:rFonts w:ascii="Times New Roman" w:hAnsi="Times New Roman" w:cs="Times New Roman"/>
          <w:lang w:val="en-US"/>
        </w:rPr>
        <w:t>правилници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lang w:val="en-US"/>
        </w:rPr>
        <w:t>правила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lang w:val="en-US"/>
        </w:rPr>
        <w:t>планове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lang w:val="en-US"/>
        </w:rPr>
        <w:t>др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.) </w:t>
      </w:r>
      <w:proofErr w:type="spellStart"/>
      <w:r w:rsidRPr="00921783">
        <w:rPr>
          <w:rFonts w:ascii="Times New Roman" w:hAnsi="Times New Roman" w:cs="Times New Roman"/>
          <w:lang w:val="en-US"/>
        </w:rPr>
        <w:t>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образователната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институция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lang w:val="en-US"/>
        </w:rPr>
        <w:t>като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предлага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решения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за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подобряване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работата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. </w:t>
      </w:r>
      <w:proofErr w:type="spellStart"/>
      <w:proofErr w:type="gramStart"/>
      <w:r w:rsidRPr="00921783">
        <w:rPr>
          <w:rFonts w:ascii="Times New Roman" w:hAnsi="Times New Roman" w:cs="Times New Roman"/>
          <w:lang w:val="en-US"/>
        </w:rPr>
        <w:t>Оказва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методическа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lang w:val="en-US"/>
        </w:rPr>
        <w:t>организационна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подкрепа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lang w:val="en-US"/>
        </w:rPr>
        <w:t>наставничество</w:t>
      </w:r>
      <w:proofErr w:type="spellEnd"/>
      <w:r w:rsidRPr="00921783">
        <w:rPr>
          <w:rFonts w:ascii="Times New Roman" w:hAnsi="Times New Roman" w:cs="Times New Roman"/>
          <w:lang w:val="en-US"/>
        </w:rPr>
        <w:t>.</w:t>
      </w:r>
      <w:proofErr w:type="gramEnd"/>
    </w:p>
    <w:p w:rsidR="004B1198" w:rsidRPr="00921783" w:rsidRDefault="004B1198" w:rsidP="00A41450">
      <w:pPr>
        <w:pStyle w:val="ListParagraph"/>
        <w:numPr>
          <w:ilvl w:val="0"/>
          <w:numId w:val="1"/>
        </w:numPr>
        <w:spacing w:after="0" w:line="360" w:lineRule="auto"/>
        <w:ind w:left="567" w:hanging="567"/>
        <w:rPr>
          <w:rFonts w:ascii="Times New Roman" w:hAnsi="Times New Roman"/>
          <w:b/>
          <w:bCs/>
          <w:lang w:eastAsia="bg-BG"/>
        </w:rPr>
      </w:pPr>
      <w:r w:rsidRPr="00921783">
        <w:rPr>
          <w:rFonts w:ascii="Times New Roman" w:hAnsi="Times New Roman"/>
          <w:b/>
          <w:bCs/>
          <w:lang w:eastAsia="bg-BG"/>
        </w:rPr>
        <w:t>Други професионални изисквания. Личностни качества</w:t>
      </w:r>
    </w:p>
    <w:p w:rsidR="006D568F" w:rsidRPr="00921783" w:rsidRDefault="00300EE9" w:rsidP="006D568F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Cs/>
        </w:rPr>
      </w:pPr>
      <w:r w:rsidRPr="00921783">
        <w:rPr>
          <w:rFonts w:ascii="Times New Roman" w:hAnsi="Times New Roman" w:cs="Times New Roman"/>
          <w:b/>
          <w:bCs/>
        </w:rPr>
        <w:t xml:space="preserve">„Съответства в минимална степен“ – 1 точка: </w:t>
      </w:r>
      <w:r w:rsidR="006D568F" w:rsidRPr="00921783">
        <w:rPr>
          <w:rFonts w:ascii="Times New Roman" w:hAnsi="Times New Roman" w:cs="Times New Roman"/>
          <w:bCs/>
        </w:rPr>
        <w:t>Познава длъжностната си характеристика и произтичащите от нея права и задължения. Има затруднения в изпълнението на задълженията, заложени в длъжностната характеристика, което води или до нарушаване на дисциплина или до затруднения от изпълнение, координирането и контролирането на всички планирани задачи и дейности. Допуска закъснения, неточност, трудно се концентрира, което води до слабости в изпълнението на възложените задачи. Подценява необходимостта от актуализиране на компетентностите в областта на знанията, уменията или отношенията. Не изразява желание за повишаване на квалификация и не я обвързва с възможностите за развитие. Има задължителните за атестационния период брой квалификационни кредити и брой часове участие във вътрешноинституционалната квалификация. Слаба инициативност при използване на ресурсите и базата за създаване на подкрепяща среда. Необходима е допълнителна квалификация и наставничество. Необходима е методическа или организационна подкрепа.</w:t>
      </w:r>
    </w:p>
    <w:p w:rsidR="006D568F" w:rsidRPr="00921783" w:rsidRDefault="006D568F" w:rsidP="006D568F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Cs/>
        </w:rPr>
      </w:pPr>
      <w:r w:rsidRPr="00921783">
        <w:rPr>
          <w:rFonts w:ascii="Times New Roman" w:hAnsi="Times New Roman" w:cs="Times New Roman"/>
          <w:bCs/>
        </w:rPr>
        <w:t>„Отговаря на изискванията“ - 1,5 точки: Старае се съвестно да изпълнява своите задължения. Спазва седмичното разписание, ефективно уплътнява времето и не пречи на колегите си да работят. Затрудненията при справянето с възникнали проблеми и задачи са преодолими след оказване на методическа подкрепа. Отнася се отговорно към работата, но понякога е необходима подкрепа и контрол по отношение на сроковете. Проявява умерена мотивация и старание относно участията в допълнителни обучения. Има задължителните за атестационния период брой квалификационни кредити и брой часове участие във вътрешноинституционалната квалификация. Като цяло е положително настроен към предложения за промяна и обогатяване на опита. Рационално използва ресурсите/базата на институцията, търси и предлага допълнителни. Разбира и следва образователните цели на институцията. Включва се в организирани обучения. Необходима е допълнителна квалификация.</w:t>
      </w:r>
    </w:p>
    <w:p w:rsidR="006D568F" w:rsidRPr="00921783" w:rsidRDefault="006D568F" w:rsidP="006D568F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Cs/>
        </w:rPr>
      </w:pPr>
      <w:r w:rsidRPr="00921783">
        <w:rPr>
          <w:rFonts w:ascii="Times New Roman" w:hAnsi="Times New Roman" w:cs="Times New Roman"/>
          <w:bCs/>
        </w:rPr>
        <w:t xml:space="preserve">„Надминава изискванията“ – 2 точки: Отлично познава своите задължения и отговорности. Отговорно, в срок, с необходимата точност и качествено изпълнява възложените задачи. и спазва вътрешните правила и инструкциите за работа. Включва се в допълнителни дейности, които допринасят за постигане на по-добри резултати на децата и учениците и с оглед напредъка на образователната институция. Много високо качество на работа, висока прецизност и точност при изпълнение на поставените задачи, ефективно постигане на желаните цели в определеното време и срокове. Изпълнява отговорно поставените задачи, преодолява възникнали трудности и подготвя и предоставя информация за постигнат резултат. Разширява своите знания, чрез самостоятелно учене, включване във формално и неформално обучение.  Има повече от задължителните за атестационния период брой квалификационни кредити и брой часове участие във вътрешно-институционалната квалификация. С готовност споделя усвоените нови знания с колегите и ги прилага в практиката. Ефективно използва ресурсите/базата на институцията, обогатява ги и търси и предлага и допълнителни възможности за подобряване. Включва се в спешни и допълнителни задачи. </w:t>
      </w:r>
      <w:r w:rsidRPr="00921783">
        <w:rPr>
          <w:rFonts w:ascii="Times New Roman" w:hAnsi="Times New Roman" w:cs="Times New Roman"/>
          <w:bCs/>
        </w:rPr>
        <w:lastRenderedPageBreak/>
        <w:t>Разбира добре и провежда правилно образователната политика на институцията, като изяснява на колегите си и  ги подпомага за реализиране на поставените цели. Оказва методическа и организационна подкрепа и наставничество.</w:t>
      </w:r>
    </w:p>
    <w:p w:rsidR="00090C4B" w:rsidRPr="00921783" w:rsidRDefault="00090C4B" w:rsidP="006D568F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r w:rsidRPr="00921783">
        <w:rPr>
          <w:rFonts w:ascii="Times New Roman" w:hAnsi="Times New Roman" w:cs="Times New Roman"/>
          <w:b/>
          <w:lang w:val="en-US"/>
        </w:rPr>
        <w:t>V.</w:t>
      </w:r>
      <w:r w:rsidRPr="00921783">
        <w:rPr>
          <w:rFonts w:ascii="Times New Roman" w:hAnsi="Times New Roman" w:cs="Times New Roman"/>
          <w:b/>
          <w:lang w:val="en-US"/>
        </w:rPr>
        <w:tab/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Показатели</w:t>
      </w:r>
      <w:proofErr w:type="spellEnd"/>
      <w:r w:rsidRPr="00921783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определени</w:t>
      </w:r>
      <w:proofErr w:type="spellEnd"/>
      <w:r w:rsidRPr="00921783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от</w:t>
      </w:r>
      <w:proofErr w:type="spellEnd"/>
      <w:r w:rsidRPr="00921783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образователната</w:t>
      </w:r>
      <w:proofErr w:type="spellEnd"/>
      <w:r w:rsidRPr="00921783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институция</w:t>
      </w:r>
      <w:proofErr w:type="spellEnd"/>
    </w:p>
    <w:sectPr w:rsidR="00090C4B" w:rsidRPr="00921783" w:rsidSect="00B646D8">
      <w:headerReference w:type="default" r:id="rId7"/>
      <w:footerReference w:type="default" r:id="rId8"/>
      <w:pgSz w:w="16838" w:h="11906" w:orient="landscape"/>
      <w:pgMar w:top="709" w:right="567" w:bottom="851" w:left="1134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4170" w:rsidRDefault="00844170">
      <w:pPr>
        <w:spacing w:after="0" w:line="240" w:lineRule="auto"/>
      </w:pPr>
      <w:r>
        <w:separator/>
      </w:r>
    </w:p>
  </w:endnote>
  <w:endnote w:type="continuationSeparator" w:id="0">
    <w:p w:rsidR="00844170" w:rsidRDefault="00844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97469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00EE9" w:rsidRDefault="00260C07">
        <w:pPr>
          <w:pStyle w:val="Footer"/>
          <w:jc w:val="right"/>
        </w:pPr>
        <w:r>
          <w:fldChar w:fldCharType="begin"/>
        </w:r>
        <w:r w:rsidR="00300EE9">
          <w:instrText xml:space="preserve"> PAGE   \* MERGEFORMAT </w:instrText>
        </w:r>
        <w:r>
          <w:fldChar w:fldCharType="separate"/>
        </w:r>
        <w:r w:rsidR="0018341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300EE9" w:rsidRDefault="00300EE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4170" w:rsidRDefault="00844170">
      <w:pPr>
        <w:spacing w:after="0" w:line="240" w:lineRule="auto"/>
      </w:pPr>
      <w:r>
        <w:separator/>
      </w:r>
    </w:p>
  </w:footnote>
  <w:footnote w:type="continuationSeparator" w:id="0">
    <w:p w:rsidR="00844170" w:rsidRDefault="008441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EE9" w:rsidRPr="008061FF" w:rsidRDefault="00300EE9" w:rsidP="00706EE1">
    <w:pPr>
      <w:pStyle w:val="Header"/>
      <w:jc w:val="right"/>
      <w:rPr>
        <w:rFonts w:ascii="Times New Roman" w:hAnsi="Times New Roman"/>
        <w:b/>
        <w:color w:val="FF0000"/>
      </w:rPr>
    </w:pPr>
    <w:r w:rsidRPr="008061FF">
      <w:rPr>
        <w:rFonts w:ascii="Times New Roman" w:hAnsi="Times New Roman"/>
        <w:b/>
        <w:color w:val="FF0000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010E0"/>
    <w:multiLevelType w:val="multilevel"/>
    <w:tmpl w:val="F3886F48"/>
    <w:lvl w:ilvl="0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3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9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5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6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61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970" w:hanging="1800"/>
      </w:pPr>
      <w:rPr>
        <w:rFonts w:cs="Times New Roman" w:hint="default"/>
      </w:rPr>
    </w:lvl>
  </w:abstractNum>
  <w:abstractNum w:abstractNumId="1">
    <w:nsid w:val="069242C2"/>
    <w:multiLevelType w:val="hybridMultilevel"/>
    <w:tmpl w:val="6E6EDA3C"/>
    <w:lvl w:ilvl="0" w:tplc="CE7AADA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8319C"/>
    <w:multiLevelType w:val="multilevel"/>
    <w:tmpl w:val="BCE2AF2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3">
    <w:nsid w:val="0FED21E0"/>
    <w:multiLevelType w:val="hybridMultilevel"/>
    <w:tmpl w:val="F42855C8"/>
    <w:lvl w:ilvl="0" w:tplc="4EDEF43A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53492A"/>
    <w:multiLevelType w:val="hybridMultilevel"/>
    <w:tmpl w:val="465A67BE"/>
    <w:lvl w:ilvl="0" w:tplc="083ADB5E">
      <w:start w:val="5"/>
      <w:numFmt w:val="upperRoman"/>
      <w:lvlText w:val="%1."/>
      <w:lvlJc w:val="left"/>
      <w:pPr>
        <w:ind w:left="72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2" w:hanging="360"/>
      </w:pPr>
    </w:lvl>
    <w:lvl w:ilvl="2" w:tplc="0402001B" w:tentative="1">
      <w:start w:val="1"/>
      <w:numFmt w:val="lowerRoman"/>
      <w:lvlText w:val="%3."/>
      <w:lvlJc w:val="right"/>
      <w:pPr>
        <w:ind w:left="1802" w:hanging="180"/>
      </w:pPr>
    </w:lvl>
    <w:lvl w:ilvl="3" w:tplc="0402000F" w:tentative="1">
      <w:start w:val="1"/>
      <w:numFmt w:val="decimal"/>
      <w:lvlText w:val="%4."/>
      <w:lvlJc w:val="left"/>
      <w:pPr>
        <w:ind w:left="2522" w:hanging="360"/>
      </w:pPr>
    </w:lvl>
    <w:lvl w:ilvl="4" w:tplc="04020019" w:tentative="1">
      <w:start w:val="1"/>
      <w:numFmt w:val="lowerLetter"/>
      <w:lvlText w:val="%5."/>
      <w:lvlJc w:val="left"/>
      <w:pPr>
        <w:ind w:left="3242" w:hanging="360"/>
      </w:pPr>
    </w:lvl>
    <w:lvl w:ilvl="5" w:tplc="0402001B" w:tentative="1">
      <w:start w:val="1"/>
      <w:numFmt w:val="lowerRoman"/>
      <w:lvlText w:val="%6."/>
      <w:lvlJc w:val="right"/>
      <w:pPr>
        <w:ind w:left="3962" w:hanging="180"/>
      </w:pPr>
    </w:lvl>
    <w:lvl w:ilvl="6" w:tplc="0402000F" w:tentative="1">
      <w:start w:val="1"/>
      <w:numFmt w:val="decimal"/>
      <w:lvlText w:val="%7."/>
      <w:lvlJc w:val="left"/>
      <w:pPr>
        <w:ind w:left="4682" w:hanging="360"/>
      </w:pPr>
    </w:lvl>
    <w:lvl w:ilvl="7" w:tplc="04020019" w:tentative="1">
      <w:start w:val="1"/>
      <w:numFmt w:val="lowerLetter"/>
      <w:lvlText w:val="%8."/>
      <w:lvlJc w:val="left"/>
      <w:pPr>
        <w:ind w:left="5402" w:hanging="360"/>
      </w:pPr>
    </w:lvl>
    <w:lvl w:ilvl="8" w:tplc="0402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">
    <w:nsid w:val="24B165FF"/>
    <w:multiLevelType w:val="multilevel"/>
    <w:tmpl w:val="F3886F48"/>
    <w:lvl w:ilvl="0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3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9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5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6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61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970" w:hanging="1800"/>
      </w:pPr>
      <w:rPr>
        <w:rFonts w:cs="Times New Roman" w:hint="default"/>
      </w:rPr>
    </w:lvl>
  </w:abstractNum>
  <w:abstractNum w:abstractNumId="6">
    <w:nsid w:val="254173BC"/>
    <w:multiLevelType w:val="hybridMultilevel"/>
    <w:tmpl w:val="8F9A6EB6"/>
    <w:lvl w:ilvl="0" w:tplc="23083A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3A146C"/>
    <w:multiLevelType w:val="hybridMultilevel"/>
    <w:tmpl w:val="77601BF2"/>
    <w:lvl w:ilvl="0" w:tplc="6D02870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ED7F95"/>
    <w:multiLevelType w:val="multilevel"/>
    <w:tmpl w:val="2872202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>
    <w:nsid w:val="5D2B0EA2"/>
    <w:multiLevelType w:val="hybridMultilevel"/>
    <w:tmpl w:val="F42855C8"/>
    <w:lvl w:ilvl="0" w:tplc="4EDEF43A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6076A08"/>
    <w:multiLevelType w:val="hybridMultilevel"/>
    <w:tmpl w:val="0AA484AC"/>
    <w:lvl w:ilvl="0" w:tplc="9F32E9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AF7E19"/>
    <w:multiLevelType w:val="hybridMultilevel"/>
    <w:tmpl w:val="24E269D0"/>
    <w:lvl w:ilvl="0" w:tplc="D3841E84">
      <w:start w:val="3"/>
      <w:numFmt w:val="upperRoman"/>
      <w:lvlText w:val="%1."/>
      <w:lvlJc w:val="left"/>
      <w:pPr>
        <w:ind w:left="80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68" w:hanging="360"/>
      </w:pPr>
    </w:lvl>
    <w:lvl w:ilvl="2" w:tplc="0402001B" w:tentative="1">
      <w:start w:val="1"/>
      <w:numFmt w:val="lowerRoman"/>
      <w:lvlText w:val="%3."/>
      <w:lvlJc w:val="right"/>
      <w:pPr>
        <w:ind w:left="1888" w:hanging="180"/>
      </w:pPr>
    </w:lvl>
    <w:lvl w:ilvl="3" w:tplc="0402000F" w:tentative="1">
      <w:start w:val="1"/>
      <w:numFmt w:val="decimal"/>
      <w:lvlText w:val="%4."/>
      <w:lvlJc w:val="left"/>
      <w:pPr>
        <w:ind w:left="2608" w:hanging="360"/>
      </w:pPr>
    </w:lvl>
    <w:lvl w:ilvl="4" w:tplc="04020019" w:tentative="1">
      <w:start w:val="1"/>
      <w:numFmt w:val="lowerLetter"/>
      <w:lvlText w:val="%5."/>
      <w:lvlJc w:val="left"/>
      <w:pPr>
        <w:ind w:left="3328" w:hanging="360"/>
      </w:pPr>
    </w:lvl>
    <w:lvl w:ilvl="5" w:tplc="0402001B" w:tentative="1">
      <w:start w:val="1"/>
      <w:numFmt w:val="lowerRoman"/>
      <w:lvlText w:val="%6."/>
      <w:lvlJc w:val="right"/>
      <w:pPr>
        <w:ind w:left="4048" w:hanging="180"/>
      </w:pPr>
    </w:lvl>
    <w:lvl w:ilvl="6" w:tplc="0402000F" w:tentative="1">
      <w:start w:val="1"/>
      <w:numFmt w:val="decimal"/>
      <w:lvlText w:val="%7."/>
      <w:lvlJc w:val="left"/>
      <w:pPr>
        <w:ind w:left="4768" w:hanging="360"/>
      </w:pPr>
    </w:lvl>
    <w:lvl w:ilvl="7" w:tplc="04020019" w:tentative="1">
      <w:start w:val="1"/>
      <w:numFmt w:val="lowerLetter"/>
      <w:lvlText w:val="%8."/>
      <w:lvlJc w:val="left"/>
      <w:pPr>
        <w:ind w:left="5488" w:hanging="360"/>
      </w:pPr>
    </w:lvl>
    <w:lvl w:ilvl="8" w:tplc="0402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12">
    <w:nsid w:val="73A96B9D"/>
    <w:multiLevelType w:val="multilevel"/>
    <w:tmpl w:val="F3886F48"/>
    <w:lvl w:ilvl="0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3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9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5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6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61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970" w:hanging="1800"/>
      </w:pPr>
      <w:rPr>
        <w:rFonts w:cs="Times New Roman" w:hint="default"/>
      </w:rPr>
    </w:lvl>
  </w:abstractNum>
  <w:abstractNum w:abstractNumId="13">
    <w:nsid w:val="777F1E3F"/>
    <w:multiLevelType w:val="multilevel"/>
    <w:tmpl w:val="DE9CA19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cs="Times New Roman" w:hint="default"/>
      </w:rPr>
    </w:lvl>
  </w:abstractNum>
  <w:abstractNum w:abstractNumId="14">
    <w:nsid w:val="78C332B0"/>
    <w:multiLevelType w:val="multilevel"/>
    <w:tmpl w:val="D3ACEF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2"/>
  </w:num>
  <w:num w:numId="2">
    <w:abstractNumId w:val="2"/>
  </w:num>
  <w:num w:numId="3">
    <w:abstractNumId w:val="13"/>
  </w:num>
  <w:num w:numId="4">
    <w:abstractNumId w:val="0"/>
  </w:num>
  <w:num w:numId="5">
    <w:abstractNumId w:val="3"/>
  </w:num>
  <w:num w:numId="6">
    <w:abstractNumId w:val="14"/>
  </w:num>
  <w:num w:numId="7">
    <w:abstractNumId w:val="9"/>
  </w:num>
  <w:num w:numId="8">
    <w:abstractNumId w:val="5"/>
  </w:num>
  <w:num w:numId="9">
    <w:abstractNumId w:val="4"/>
  </w:num>
  <w:num w:numId="10">
    <w:abstractNumId w:val="7"/>
  </w:num>
  <w:num w:numId="11">
    <w:abstractNumId w:val="8"/>
  </w:num>
  <w:num w:numId="12">
    <w:abstractNumId w:val="6"/>
  </w:num>
  <w:num w:numId="13">
    <w:abstractNumId w:val="11"/>
  </w:num>
  <w:num w:numId="14">
    <w:abstractNumId w:val="1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13BC"/>
    <w:rsid w:val="00002D0F"/>
    <w:rsid w:val="00012B26"/>
    <w:rsid w:val="00017A00"/>
    <w:rsid w:val="00020CB8"/>
    <w:rsid w:val="000225B8"/>
    <w:rsid w:val="000228FB"/>
    <w:rsid w:val="00090C4B"/>
    <w:rsid w:val="000A28F1"/>
    <w:rsid w:val="000B35AB"/>
    <w:rsid w:val="000F269F"/>
    <w:rsid w:val="00126B6A"/>
    <w:rsid w:val="0013644A"/>
    <w:rsid w:val="00176BF7"/>
    <w:rsid w:val="00183418"/>
    <w:rsid w:val="00185DE9"/>
    <w:rsid w:val="001D5962"/>
    <w:rsid w:val="001E67C8"/>
    <w:rsid w:val="00253B42"/>
    <w:rsid w:val="00260C07"/>
    <w:rsid w:val="002823DD"/>
    <w:rsid w:val="002D1869"/>
    <w:rsid w:val="002F32AF"/>
    <w:rsid w:val="002F3C1E"/>
    <w:rsid w:val="00300EE9"/>
    <w:rsid w:val="00302770"/>
    <w:rsid w:val="00316C0E"/>
    <w:rsid w:val="0032343A"/>
    <w:rsid w:val="00325514"/>
    <w:rsid w:val="00345EC4"/>
    <w:rsid w:val="00352AD4"/>
    <w:rsid w:val="00356C7B"/>
    <w:rsid w:val="00395C28"/>
    <w:rsid w:val="003C4F28"/>
    <w:rsid w:val="0043694D"/>
    <w:rsid w:val="00466911"/>
    <w:rsid w:val="004A2FE6"/>
    <w:rsid w:val="004B1198"/>
    <w:rsid w:val="004C0859"/>
    <w:rsid w:val="004E7726"/>
    <w:rsid w:val="004E7F1E"/>
    <w:rsid w:val="005043D8"/>
    <w:rsid w:val="005113BC"/>
    <w:rsid w:val="0051473F"/>
    <w:rsid w:val="005D13AF"/>
    <w:rsid w:val="006239DF"/>
    <w:rsid w:val="00644B58"/>
    <w:rsid w:val="006855D9"/>
    <w:rsid w:val="006B0ECC"/>
    <w:rsid w:val="006D05DD"/>
    <w:rsid w:val="006D568F"/>
    <w:rsid w:val="00706EE1"/>
    <w:rsid w:val="007276D3"/>
    <w:rsid w:val="007716D4"/>
    <w:rsid w:val="00812DD8"/>
    <w:rsid w:val="00822CFB"/>
    <w:rsid w:val="00844170"/>
    <w:rsid w:val="00846FBB"/>
    <w:rsid w:val="00894847"/>
    <w:rsid w:val="008B5278"/>
    <w:rsid w:val="008D400E"/>
    <w:rsid w:val="00906804"/>
    <w:rsid w:val="00921783"/>
    <w:rsid w:val="00923050"/>
    <w:rsid w:val="009314E8"/>
    <w:rsid w:val="00972108"/>
    <w:rsid w:val="0099747E"/>
    <w:rsid w:val="009B3C2F"/>
    <w:rsid w:val="009C7A3F"/>
    <w:rsid w:val="009D3527"/>
    <w:rsid w:val="00A41450"/>
    <w:rsid w:val="00A62A80"/>
    <w:rsid w:val="00A76DCF"/>
    <w:rsid w:val="00AB5C67"/>
    <w:rsid w:val="00AC53E7"/>
    <w:rsid w:val="00AE7391"/>
    <w:rsid w:val="00B646D8"/>
    <w:rsid w:val="00C14322"/>
    <w:rsid w:val="00C4206D"/>
    <w:rsid w:val="00CB72AE"/>
    <w:rsid w:val="00D043D5"/>
    <w:rsid w:val="00D42A63"/>
    <w:rsid w:val="00D5259E"/>
    <w:rsid w:val="00D8257C"/>
    <w:rsid w:val="00DB44A0"/>
    <w:rsid w:val="00DB4F1D"/>
    <w:rsid w:val="00DC7952"/>
    <w:rsid w:val="00E201CC"/>
    <w:rsid w:val="00E37A77"/>
    <w:rsid w:val="00E432CD"/>
    <w:rsid w:val="00E46C65"/>
    <w:rsid w:val="00E67E1A"/>
    <w:rsid w:val="00EB0DA4"/>
    <w:rsid w:val="00EB2559"/>
    <w:rsid w:val="00F4455D"/>
    <w:rsid w:val="00F64788"/>
    <w:rsid w:val="00FE2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C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13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113BC"/>
    <w:pPr>
      <w:ind w:left="720"/>
    </w:pPr>
    <w:rPr>
      <w:rFonts w:ascii="Calibri" w:eastAsia="Times New Roman" w:hAnsi="Calibri" w:cs="Times New Roman"/>
    </w:rPr>
  </w:style>
  <w:style w:type="character" w:styleId="CommentReference">
    <w:name w:val="annotation reference"/>
    <w:rsid w:val="00A76DCF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119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4B1198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B119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B1198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19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19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1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5113BC"/>
    <w:pPr>
      <w:ind w:left="720"/>
    </w:pPr>
    <w:rPr>
      <w:rFonts w:ascii="Calibri" w:eastAsia="Times New Roman" w:hAnsi="Calibri" w:cs="Times New Roman"/>
    </w:rPr>
  </w:style>
  <w:style w:type="character" w:styleId="CommentReference">
    <w:name w:val="annotation reference"/>
    <w:rsid w:val="00A76DCF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119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4B1198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B119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B1198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19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19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4534</Words>
  <Characters>25850</Characters>
  <Application>Microsoft Office Word</Application>
  <DocSecurity>0</DocSecurity>
  <Lines>215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Milka T Kodjabashieva - Yovkova</dc:creator>
  <cp:lastModifiedBy>udnz</cp:lastModifiedBy>
  <cp:revision>2</cp:revision>
  <cp:lastPrinted>2016-01-27T09:30:00Z</cp:lastPrinted>
  <dcterms:created xsi:type="dcterms:W3CDTF">2016-02-15T14:52:00Z</dcterms:created>
  <dcterms:modified xsi:type="dcterms:W3CDTF">2016-02-15T14:52:00Z</dcterms:modified>
</cp:coreProperties>
</file>